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A5" w:rsidRPr="00BF52AC" w:rsidRDefault="00531DD6" w:rsidP="006214A5">
      <w:pPr>
        <w:jc w:val="center"/>
        <w:rPr>
          <w:rFonts w:ascii="Times New Roman" w:hAnsi="Times New Roman" w:cs="Times New Roman"/>
          <w:sz w:val="24"/>
          <w:szCs w:val="24"/>
        </w:rPr>
      </w:pPr>
      <w:r>
        <w:rPr>
          <w:rFonts w:ascii="Times New Roman" w:hAnsi="Times New Roman" w:cs="Times New Roman"/>
          <w:sz w:val="24"/>
          <w:szCs w:val="24"/>
        </w:rPr>
        <w:t>9</w:t>
      </w:r>
      <w:r w:rsidR="006214A5" w:rsidRPr="00BF52AC">
        <w:rPr>
          <w:rFonts w:ascii="Times New Roman" w:hAnsi="Times New Roman" w:cs="Times New Roman"/>
          <w:sz w:val="24"/>
          <w:szCs w:val="24"/>
        </w:rPr>
        <w:t xml:space="preserve"> marzo 2014</w:t>
      </w:r>
    </w:p>
    <w:p w:rsidR="00B638F3" w:rsidRDefault="006214A5" w:rsidP="006214A5">
      <w:pPr>
        <w:jc w:val="center"/>
        <w:rPr>
          <w:rFonts w:ascii="Times New Roman" w:hAnsi="Times New Roman" w:cs="Times New Roman"/>
          <w:sz w:val="24"/>
          <w:szCs w:val="24"/>
        </w:rPr>
      </w:pPr>
      <w:r w:rsidRPr="00BF52AC">
        <w:rPr>
          <w:rFonts w:ascii="Times New Roman" w:hAnsi="Times New Roman" w:cs="Times New Roman"/>
          <w:sz w:val="24"/>
          <w:szCs w:val="24"/>
        </w:rPr>
        <w:t>I domenica di Quaresima</w:t>
      </w:r>
    </w:p>
    <w:p w:rsidR="00116FA8" w:rsidRDefault="00992CF8" w:rsidP="00992CF8">
      <w:pPr>
        <w:jc w:val="both"/>
        <w:rPr>
          <w:rFonts w:ascii="Times New Roman" w:hAnsi="Times New Roman" w:cs="Times New Roman"/>
          <w:sz w:val="24"/>
          <w:szCs w:val="24"/>
        </w:rPr>
      </w:pPr>
      <w:r>
        <w:rPr>
          <w:rFonts w:ascii="Times New Roman" w:hAnsi="Times New Roman" w:cs="Times New Roman"/>
          <w:sz w:val="24"/>
          <w:szCs w:val="24"/>
        </w:rPr>
        <w:t>La costituzione conciliare “</w:t>
      </w:r>
      <w:proofErr w:type="spellStart"/>
      <w:r>
        <w:rPr>
          <w:rFonts w:ascii="Times New Roman" w:hAnsi="Times New Roman" w:cs="Times New Roman"/>
          <w:sz w:val="24"/>
          <w:szCs w:val="24"/>
        </w:rPr>
        <w:t>Sacrosanctum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Concilium</w:t>
      </w:r>
      <w:proofErr w:type="spellEnd"/>
      <w:r>
        <w:rPr>
          <w:rFonts w:ascii="Times New Roman" w:hAnsi="Times New Roman" w:cs="Times New Roman"/>
          <w:sz w:val="24"/>
          <w:szCs w:val="24"/>
        </w:rPr>
        <w:t>” sulla liturgia dice al punto 107</w:t>
      </w:r>
      <w:r w:rsidR="00116FA8">
        <w:rPr>
          <w:rFonts w:ascii="Times New Roman" w:hAnsi="Times New Roman" w:cs="Times New Roman"/>
          <w:sz w:val="24"/>
          <w:szCs w:val="24"/>
        </w:rPr>
        <w:t xml:space="preserve">: </w:t>
      </w:r>
      <w:r>
        <w:rPr>
          <w:rFonts w:ascii="Times New Roman" w:hAnsi="Times New Roman" w:cs="Times New Roman"/>
          <w:sz w:val="24"/>
          <w:szCs w:val="24"/>
        </w:rPr>
        <w:t>“</w:t>
      </w:r>
      <w:r w:rsidRPr="00992CF8">
        <w:rPr>
          <w:rFonts w:ascii="Times New Roman" w:hAnsi="Times New Roman" w:cs="Times New Roman"/>
          <w:i/>
          <w:sz w:val="24"/>
          <w:szCs w:val="24"/>
        </w:rPr>
        <w:t>L'anno liturgico sia riveduto in modo che, conservati o restaurati gli usi e gli ordinamenti tradizionali dei tempi sacri secondo le condizioni di oggi, venga mantenuto il loro carattere originale per alimentare debitamente la pietà dei fedeli nella celebrazione dei misteri della redenzione cristiana, ma soprattutto nella celebrazione del mistero pasquale</w:t>
      </w:r>
      <w:r w:rsidRPr="00992CF8">
        <w:rPr>
          <w:rFonts w:ascii="Times New Roman" w:hAnsi="Times New Roman" w:cs="Times New Roman"/>
          <w:sz w:val="24"/>
          <w:szCs w:val="24"/>
        </w:rPr>
        <w:t>.</w:t>
      </w:r>
      <w:r>
        <w:rPr>
          <w:rFonts w:ascii="Times New Roman" w:hAnsi="Times New Roman" w:cs="Times New Roman"/>
          <w:sz w:val="24"/>
          <w:szCs w:val="24"/>
        </w:rPr>
        <w:t>”</w:t>
      </w:r>
      <w:r w:rsidRPr="00992CF8">
        <w:rPr>
          <w:rFonts w:ascii="Times New Roman" w:hAnsi="Times New Roman" w:cs="Times New Roman"/>
          <w:sz w:val="24"/>
          <w:szCs w:val="24"/>
        </w:rPr>
        <w:t xml:space="preserve"> </w:t>
      </w:r>
      <w:r>
        <w:rPr>
          <w:rFonts w:ascii="Times New Roman" w:hAnsi="Times New Roman" w:cs="Times New Roman"/>
          <w:sz w:val="24"/>
          <w:szCs w:val="24"/>
        </w:rPr>
        <w:t xml:space="preserve"> E al punto 109 afferma</w:t>
      </w:r>
      <w:r w:rsidR="00116FA8">
        <w:rPr>
          <w:rFonts w:ascii="Times New Roman" w:hAnsi="Times New Roman" w:cs="Times New Roman"/>
          <w:sz w:val="24"/>
          <w:szCs w:val="24"/>
        </w:rPr>
        <w:t xml:space="preserve">: </w:t>
      </w:r>
      <w:r>
        <w:rPr>
          <w:rFonts w:ascii="Times New Roman" w:hAnsi="Times New Roman" w:cs="Times New Roman"/>
          <w:sz w:val="24"/>
          <w:szCs w:val="24"/>
        </w:rPr>
        <w:t>“</w:t>
      </w:r>
      <w:r w:rsidRPr="00992CF8">
        <w:rPr>
          <w:rFonts w:ascii="Times New Roman" w:hAnsi="Times New Roman" w:cs="Times New Roman"/>
          <w:i/>
          <w:sz w:val="24"/>
          <w:szCs w:val="24"/>
        </w:rPr>
        <w:t>Il duplice carattere della quaresima--il quale, soprattutto mediante il ricordo o la preparazione al battesimo e mediante la penitenza, invita i fedeli all'ascolto più frequente della parola di Dio e alla preghiera e li dispone così a celebrare il mistero pasquale--, sia posto in maggior evidenza tanto nella liturgia quanto nella catechesi liturgica.</w:t>
      </w:r>
      <w:r w:rsidRPr="00992CF8">
        <w:rPr>
          <w:i/>
        </w:rPr>
        <w:t xml:space="preserve"> </w:t>
      </w:r>
      <w:r w:rsidRPr="00992CF8">
        <w:rPr>
          <w:rFonts w:ascii="Times New Roman" w:hAnsi="Times New Roman" w:cs="Times New Roman"/>
          <w:i/>
          <w:sz w:val="24"/>
          <w:szCs w:val="24"/>
        </w:rPr>
        <w:t>Perciò:</w:t>
      </w:r>
    </w:p>
    <w:p w:rsidR="00992CF8" w:rsidRPr="00116FA8" w:rsidRDefault="00992CF8" w:rsidP="00992CF8">
      <w:pPr>
        <w:jc w:val="both"/>
        <w:rPr>
          <w:rFonts w:ascii="Times New Roman" w:hAnsi="Times New Roman" w:cs="Times New Roman"/>
          <w:sz w:val="24"/>
          <w:szCs w:val="24"/>
        </w:rPr>
      </w:pPr>
      <w:r w:rsidRPr="00992CF8">
        <w:rPr>
          <w:rFonts w:ascii="Times New Roman" w:hAnsi="Times New Roman" w:cs="Times New Roman"/>
          <w:i/>
          <w:sz w:val="24"/>
          <w:szCs w:val="24"/>
        </w:rPr>
        <w:t>a) si utilizzino più abbondantemente gli elementi battesimali propri della liturgia quaresimale e, se opportuno, se ne riprendano anche altri dall'antica tradizione;</w:t>
      </w:r>
    </w:p>
    <w:p w:rsidR="00992CF8" w:rsidRDefault="00992CF8" w:rsidP="00992CF8">
      <w:pPr>
        <w:jc w:val="both"/>
        <w:rPr>
          <w:rFonts w:ascii="Times New Roman" w:hAnsi="Times New Roman" w:cs="Times New Roman"/>
          <w:i/>
          <w:sz w:val="24"/>
          <w:szCs w:val="24"/>
        </w:rPr>
      </w:pPr>
      <w:r w:rsidRPr="00992CF8">
        <w:rPr>
          <w:rFonts w:ascii="Times New Roman" w:hAnsi="Times New Roman" w:cs="Times New Roman"/>
          <w:i/>
          <w:sz w:val="24"/>
          <w:szCs w:val="24"/>
        </w:rPr>
        <w:t>b) lo stesso si dica degli elementi penitenziali. Quanto alla catechesi poi, si inculchi nell'animo dei fedeli, insieme con le conseguenze sociali del peccato, quell'aspetto particolare della penitenza che detesta il peccato come offesa di Dio. Né si dimentichi il ruolo della Chiesa nell'azione penitenziale e si solleciti la preghiera per i peccatori.</w:t>
      </w:r>
    </w:p>
    <w:p w:rsidR="00116FA8" w:rsidRPr="00116FA8" w:rsidRDefault="00116FA8" w:rsidP="00992CF8">
      <w:pPr>
        <w:jc w:val="both"/>
        <w:rPr>
          <w:rFonts w:ascii="Times New Roman" w:hAnsi="Times New Roman" w:cs="Times New Roman"/>
          <w:sz w:val="24"/>
          <w:szCs w:val="24"/>
        </w:rPr>
      </w:pPr>
      <w:r w:rsidRPr="00116FA8">
        <w:rPr>
          <w:rFonts w:ascii="Times New Roman" w:hAnsi="Times New Roman" w:cs="Times New Roman"/>
          <w:sz w:val="24"/>
          <w:szCs w:val="24"/>
        </w:rPr>
        <w:t xml:space="preserve">E </w:t>
      </w:r>
      <w:r w:rsidR="00ED4797">
        <w:rPr>
          <w:rFonts w:ascii="Times New Roman" w:hAnsi="Times New Roman" w:cs="Times New Roman"/>
          <w:sz w:val="24"/>
          <w:szCs w:val="24"/>
        </w:rPr>
        <w:t>l</w:t>
      </w:r>
      <w:r w:rsidRPr="00116FA8">
        <w:rPr>
          <w:rFonts w:ascii="Times New Roman" w:hAnsi="Times New Roman" w:cs="Times New Roman"/>
          <w:sz w:val="24"/>
          <w:szCs w:val="24"/>
        </w:rPr>
        <w:t xml:space="preserve">e </w:t>
      </w:r>
      <w:r w:rsidR="00ED4797">
        <w:rPr>
          <w:rFonts w:ascii="Times New Roman" w:hAnsi="Times New Roman" w:cs="Times New Roman"/>
          <w:sz w:val="24"/>
          <w:szCs w:val="24"/>
        </w:rPr>
        <w:t>“</w:t>
      </w:r>
      <w:r w:rsidR="00ED4797" w:rsidRPr="00ED4797">
        <w:rPr>
          <w:rFonts w:ascii="Times New Roman" w:hAnsi="Times New Roman" w:cs="Times New Roman"/>
          <w:sz w:val="24"/>
          <w:szCs w:val="24"/>
        </w:rPr>
        <w:t>N</w:t>
      </w:r>
      <w:r w:rsidRPr="00ED4797">
        <w:rPr>
          <w:rFonts w:ascii="Times New Roman" w:hAnsi="Times New Roman" w:cs="Times New Roman"/>
          <w:sz w:val="24"/>
          <w:szCs w:val="24"/>
        </w:rPr>
        <w:t>orme generali per l’ordinamento dell’anno liturgico e del calendario</w:t>
      </w:r>
      <w:r w:rsidR="00ED4797">
        <w:rPr>
          <w:rFonts w:ascii="Times New Roman" w:hAnsi="Times New Roman" w:cs="Times New Roman"/>
          <w:sz w:val="24"/>
          <w:szCs w:val="24"/>
        </w:rPr>
        <w:t>”</w:t>
      </w:r>
      <w:r>
        <w:rPr>
          <w:rFonts w:ascii="Times New Roman" w:hAnsi="Times New Roman" w:cs="Times New Roman"/>
          <w:sz w:val="24"/>
          <w:szCs w:val="24"/>
        </w:rPr>
        <w:t xml:space="preserve"> al n.27: «</w:t>
      </w:r>
      <w:r w:rsidRPr="00ED4797">
        <w:rPr>
          <w:rFonts w:ascii="Times New Roman" w:hAnsi="Times New Roman" w:cs="Times New Roman"/>
          <w:i/>
          <w:sz w:val="24"/>
          <w:szCs w:val="24"/>
        </w:rPr>
        <w:t xml:space="preserve">Il Tempo di quaresima ha lo scopo </w:t>
      </w:r>
      <w:r w:rsidR="00ED4797" w:rsidRPr="00ED4797">
        <w:rPr>
          <w:rFonts w:ascii="Times New Roman" w:hAnsi="Times New Roman" w:cs="Times New Roman"/>
          <w:i/>
          <w:sz w:val="24"/>
          <w:szCs w:val="24"/>
        </w:rPr>
        <w:t>di</w:t>
      </w:r>
      <w:r w:rsidRPr="00ED4797">
        <w:rPr>
          <w:rFonts w:ascii="Times New Roman" w:hAnsi="Times New Roman" w:cs="Times New Roman"/>
          <w:i/>
          <w:sz w:val="24"/>
          <w:szCs w:val="24"/>
        </w:rPr>
        <w:t xml:space="preserve"> preparare la Pasqua: la liturgia quaresimale guida alla celebrazione del mistero </w:t>
      </w:r>
      <w:r w:rsidR="00ED4797" w:rsidRPr="00ED4797">
        <w:rPr>
          <w:rFonts w:ascii="Times New Roman" w:hAnsi="Times New Roman" w:cs="Times New Roman"/>
          <w:i/>
          <w:sz w:val="24"/>
          <w:szCs w:val="24"/>
        </w:rPr>
        <w:t>pasquale sia i catecumeni (…) sia i fedeli per mezzo del ricordo del battesimo e della penitenza</w:t>
      </w:r>
      <w:r w:rsidR="00ED4797">
        <w:rPr>
          <w:rFonts w:ascii="Times New Roman" w:hAnsi="Times New Roman" w:cs="Times New Roman"/>
          <w:sz w:val="24"/>
          <w:szCs w:val="24"/>
        </w:rPr>
        <w:t>».</w:t>
      </w:r>
    </w:p>
    <w:p w:rsidR="00BF52AC" w:rsidRPr="00116FA8" w:rsidRDefault="00BF52AC" w:rsidP="00BF52AC">
      <w:pPr>
        <w:jc w:val="both"/>
        <w:rPr>
          <w:rFonts w:ascii="Times New Roman" w:hAnsi="Times New Roman" w:cs="Times New Roman"/>
          <w:sz w:val="24"/>
          <w:szCs w:val="24"/>
        </w:rPr>
      </w:pPr>
      <w:r w:rsidRPr="00116FA8">
        <w:rPr>
          <w:rFonts w:ascii="Times New Roman" w:hAnsi="Times New Roman" w:cs="Times New Roman"/>
          <w:sz w:val="24"/>
          <w:szCs w:val="24"/>
        </w:rPr>
        <w:t>Iniziamo</w:t>
      </w:r>
      <w:r w:rsidR="00116FA8">
        <w:rPr>
          <w:rFonts w:ascii="Times New Roman" w:hAnsi="Times New Roman" w:cs="Times New Roman"/>
          <w:sz w:val="24"/>
          <w:szCs w:val="24"/>
        </w:rPr>
        <w:t>, quindi,</w:t>
      </w:r>
      <w:r w:rsidRPr="00116FA8">
        <w:rPr>
          <w:rFonts w:ascii="Times New Roman" w:hAnsi="Times New Roman" w:cs="Times New Roman"/>
          <w:sz w:val="24"/>
          <w:szCs w:val="24"/>
        </w:rPr>
        <w:t xml:space="preserve"> la Quaresima. Quaranta giorni per prepararci a vivere con spirito nuovo la Pasqua. Quaranta giorni di deserto, come gli Ebrei per quarant’anni nel deserto dopo la liberazione dall’a</w:t>
      </w:r>
      <w:r w:rsidR="00692A28">
        <w:rPr>
          <w:rFonts w:ascii="Times New Roman" w:hAnsi="Times New Roman" w:cs="Times New Roman"/>
          <w:sz w:val="24"/>
          <w:szCs w:val="24"/>
        </w:rPr>
        <w:t>ntica</w:t>
      </w:r>
      <w:r w:rsidRPr="00116FA8">
        <w:rPr>
          <w:rFonts w:ascii="Times New Roman" w:hAnsi="Times New Roman" w:cs="Times New Roman"/>
          <w:sz w:val="24"/>
          <w:szCs w:val="24"/>
        </w:rPr>
        <w:t xml:space="preserve"> schiavitù egiziana, come Gesù nei quaranta giorni della tentazione.</w:t>
      </w:r>
    </w:p>
    <w:p w:rsidR="00BF52AC" w:rsidRDefault="00914C36" w:rsidP="00914C36">
      <w:pPr>
        <w:jc w:val="both"/>
        <w:rPr>
          <w:rFonts w:ascii="Times New Roman" w:hAnsi="Times New Roman" w:cs="Times New Roman"/>
          <w:sz w:val="24"/>
          <w:szCs w:val="24"/>
        </w:rPr>
      </w:pPr>
      <w:r w:rsidRPr="00BF52AC">
        <w:rPr>
          <w:rFonts w:ascii="Times New Roman" w:hAnsi="Times New Roman" w:cs="Times New Roman"/>
          <w:i/>
          <w:sz w:val="24"/>
          <w:szCs w:val="24"/>
        </w:rPr>
        <w:t>G</w:t>
      </w:r>
      <w:r w:rsidR="00F676A8">
        <w:rPr>
          <w:rFonts w:ascii="Times New Roman" w:hAnsi="Times New Roman" w:cs="Times New Roman"/>
          <w:i/>
          <w:sz w:val="24"/>
          <w:szCs w:val="24"/>
        </w:rPr>
        <w:t>e</w:t>
      </w:r>
      <w:r w:rsidRPr="00BF52AC">
        <w:rPr>
          <w:rFonts w:ascii="Times New Roman" w:hAnsi="Times New Roman" w:cs="Times New Roman"/>
          <w:i/>
          <w:sz w:val="24"/>
          <w:szCs w:val="24"/>
        </w:rPr>
        <w:t>n 2, 7-9; 3, 1-7</w:t>
      </w:r>
      <w:r w:rsidR="00BF52AC">
        <w:rPr>
          <w:rFonts w:ascii="Times New Roman" w:hAnsi="Times New Roman" w:cs="Times New Roman"/>
          <w:sz w:val="24"/>
          <w:szCs w:val="24"/>
        </w:rPr>
        <w:t xml:space="preserve">. E’ un racconto pieno di simboli. L’uomo e la donna sono al centro del </w:t>
      </w:r>
      <w:r w:rsidR="00692A28">
        <w:rPr>
          <w:rFonts w:ascii="Times New Roman" w:hAnsi="Times New Roman" w:cs="Times New Roman"/>
          <w:sz w:val="24"/>
          <w:szCs w:val="24"/>
        </w:rPr>
        <w:t>creato</w:t>
      </w:r>
      <w:r w:rsidR="00BF52AC">
        <w:rPr>
          <w:rFonts w:ascii="Times New Roman" w:hAnsi="Times New Roman" w:cs="Times New Roman"/>
          <w:sz w:val="24"/>
          <w:szCs w:val="24"/>
        </w:rPr>
        <w:t>, sono il vertice dell’atto creativo di Dio, che chiede loro di riconoscere la sua sovranità e contemporaneamente l</w:t>
      </w:r>
      <w:r w:rsidR="00F676A8">
        <w:rPr>
          <w:rFonts w:ascii="Times New Roman" w:hAnsi="Times New Roman" w:cs="Times New Roman"/>
          <w:sz w:val="24"/>
          <w:szCs w:val="24"/>
        </w:rPr>
        <w:t>a</w:t>
      </w:r>
      <w:r w:rsidR="00BF52AC">
        <w:rPr>
          <w:rFonts w:ascii="Times New Roman" w:hAnsi="Times New Roman" w:cs="Times New Roman"/>
          <w:sz w:val="24"/>
          <w:szCs w:val="24"/>
        </w:rPr>
        <w:t xml:space="preserve"> loro identità di </w:t>
      </w:r>
      <w:r w:rsidR="006F5A42">
        <w:rPr>
          <w:rFonts w:ascii="Times New Roman" w:hAnsi="Times New Roman" w:cs="Times New Roman"/>
          <w:sz w:val="24"/>
          <w:szCs w:val="24"/>
        </w:rPr>
        <w:t>creature, non</w:t>
      </w:r>
      <w:r w:rsidR="00BF52AC">
        <w:rPr>
          <w:rFonts w:ascii="Times New Roman" w:hAnsi="Times New Roman" w:cs="Times New Roman"/>
          <w:sz w:val="24"/>
          <w:szCs w:val="24"/>
        </w:rPr>
        <w:t xml:space="preserve"> </w:t>
      </w:r>
      <w:r w:rsidR="00692A28">
        <w:rPr>
          <w:rFonts w:ascii="Times New Roman" w:hAnsi="Times New Roman" w:cs="Times New Roman"/>
          <w:sz w:val="24"/>
          <w:szCs w:val="24"/>
        </w:rPr>
        <w:t xml:space="preserve">cibandosi </w:t>
      </w:r>
      <w:r w:rsidR="00BF52AC">
        <w:rPr>
          <w:rFonts w:ascii="Times New Roman" w:hAnsi="Times New Roman" w:cs="Times New Roman"/>
          <w:sz w:val="24"/>
          <w:szCs w:val="24"/>
        </w:rPr>
        <w:t xml:space="preserve">«dell’albero della conoscenza». Adamo ed Eva non si fidano di Dio, ma delle lusinghe del serpente. E si </w:t>
      </w:r>
      <w:r w:rsidR="00F676A8">
        <w:rPr>
          <w:rFonts w:ascii="Times New Roman" w:hAnsi="Times New Roman" w:cs="Times New Roman"/>
          <w:sz w:val="24"/>
          <w:szCs w:val="24"/>
        </w:rPr>
        <w:t>scoprono</w:t>
      </w:r>
      <w:r w:rsidR="00BF52AC">
        <w:rPr>
          <w:rFonts w:ascii="Times New Roman" w:hAnsi="Times New Roman" w:cs="Times New Roman"/>
          <w:sz w:val="24"/>
          <w:szCs w:val="24"/>
        </w:rPr>
        <w:t xml:space="preserve"> nudi.</w:t>
      </w:r>
    </w:p>
    <w:p w:rsidR="00914C36" w:rsidRPr="00B00962" w:rsidRDefault="006F5A42" w:rsidP="00914C36">
      <w:pPr>
        <w:jc w:val="both"/>
        <w:rPr>
          <w:rFonts w:ascii="Times New Roman" w:hAnsi="Times New Roman" w:cs="Times New Roman"/>
          <w:sz w:val="24"/>
          <w:szCs w:val="24"/>
        </w:rPr>
      </w:pPr>
      <w:r>
        <w:rPr>
          <w:rFonts w:ascii="Times New Roman" w:hAnsi="Times New Roman" w:cs="Times New Roman"/>
          <w:i/>
          <w:sz w:val="24"/>
          <w:szCs w:val="24"/>
        </w:rPr>
        <w:t>Dal s</w:t>
      </w:r>
      <w:r w:rsidR="00914C36" w:rsidRPr="00B00962">
        <w:rPr>
          <w:rFonts w:ascii="Times New Roman" w:hAnsi="Times New Roman" w:cs="Times New Roman"/>
          <w:i/>
          <w:sz w:val="24"/>
          <w:szCs w:val="24"/>
        </w:rPr>
        <w:t>al</w:t>
      </w:r>
      <w:r>
        <w:rPr>
          <w:rFonts w:ascii="Times New Roman" w:hAnsi="Times New Roman" w:cs="Times New Roman"/>
          <w:i/>
          <w:sz w:val="24"/>
          <w:szCs w:val="24"/>
        </w:rPr>
        <w:t>mo</w:t>
      </w:r>
      <w:r w:rsidR="00914C36" w:rsidRPr="00B00962">
        <w:rPr>
          <w:rFonts w:ascii="Times New Roman" w:hAnsi="Times New Roman" w:cs="Times New Roman"/>
          <w:i/>
          <w:sz w:val="24"/>
          <w:szCs w:val="24"/>
        </w:rPr>
        <w:t xml:space="preserve"> 50</w:t>
      </w:r>
      <w:r w:rsidR="00B00962">
        <w:rPr>
          <w:rFonts w:ascii="Times New Roman" w:hAnsi="Times New Roman" w:cs="Times New Roman"/>
          <w:sz w:val="24"/>
          <w:szCs w:val="24"/>
        </w:rPr>
        <w:t>. Il tema del «Miserere» è la storia di tutti noi, storia di t</w:t>
      </w:r>
      <w:r w:rsidR="00F676A8">
        <w:rPr>
          <w:rFonts w:ascii="Times New Roman" w:hAnsi="Times New Roman" w:cs="Times New Roman"/>
          <w:sz w:val="24"/>
          <w:szCs w:val="24"/>
        </w:rPr>
        <w:t>anti</w:t>
      </w:r>
      <w:r w:rsidR="00B00962">
        <w:rPr>
          <w:rFonts w:ascii="Times New Roman" w:hAnsi="Times New Roman" w:cs="Times New Roman"/>
          <w:sz w:val="24"/>
          <w:szCs w:val="24"/>
        </w:rPr>
        <w:t xml:space="preserve"> giorni di miserie e di misericordia, di peccato e di perdono</w:t>
      </w:r>
      <w:r w:rsidR="00E6117F">
        <w:rPr>
          <w:rFonts w:ascii="Times New Roman" w:hAnsi="Times New Roman" w:cs="Times New Roman"/>
          <w:sz w:val="24"/>
          <w:szCs w:val="24"/>
        </w:rPr>
        <w:t>,</w:t>
      </w:r>
      <w:r w:rsidR="00B00962">
        <w:rPr>
          <w:rFonts w:ascii="Times New Roman" w:hAnsi="Times New Roman" w:cs="Times New Roman"/>
          <w:sz w:val="24"/>
          <w:szCs w:val="24"/>
        </w:rPr>
        <w:t xml:space="preserve"> </w:t>
      </w:r>
      <w:r w:rsidR="00F676A8">
        <w:rPr>
          <w:rFonts w:ascii="Times New Roman" w:hAnsi="Times New Roman" w:cs="Times New Roman"/>
          <w:sz w:val="24"/>
          <w:szCs w:val="24"/>
        </w:rPr>
        <w:t xml:space="preserve">il Signore </w:t>
      </w:r>
      <w:r w:rsidR="00E6117F">
        <w:rPr>
          <w:rFonts w:ascii="Times New Roman" w:hAnsi="Times New Roman" w:cs="Times New Roman"/>
          <w:sz w:val="24"/>
          <w:szCs w:val="24"/>
        </w:rPr>
        <w:t>a</w:t>
      </w:r>
      <w:r w:rsidR="00B00962">
        <w:rPr>
          <w:rFonts w:ascii="Times New Roman" w:hAnsi="Times New Roman" w:cs="Times New Roman"/>
          <w:sz w:val="24"/>
          <w:szCs w:val="24"/>
        </w:rPr>
        <w:t xml:space="preserve"> uno spirito contrito e ad un cuore </w:t>
      </w:r>
      <w:r w:rsidR="00E6117F">
        <w:rPr>
          <w:rFonts w:ascii="Times New Roman" w:hAnsi="Times New Roman" w:cs="Times New Roman"/>
          <w:sz w:val="24"/>
          <w:szCs w:val="24"/>
        </w:rPr>
        <w:t>sincero donerà la gioia della sua salvezza.</w:t>
      </w:r>
    </w:p>
    <w:p w:rsidR="00914C36" w:rsidRPr="00B00962" w:rsidRDefault="00914C36" w:rsidP="00914C36">
      <w:pPr>
        <w:jc w:val="both"/>
        <w:rPr>
          <w:rFonts w:ascii="Times New Roman" w:hAnsi="Times New Roman" w:cs="Times New Roman"/>
          <w:sz w:val="24"/>
          <w:szCs w:val="24"/>
        </w:rPr>
      </w:pPr>
      <w:r w:rsidRPr="00B00962">
        <w:rPr>
          <w:rFonts w:ascii="Times New Roman" w:hAnsi="Times New Roman" w:cs="Times New Roman"/>
          <w:i/>
          <w:sz w:val="24"/>
          <w:szCs w:val="24"/>
        </w:rPr>
        <w:t>R</w:t>
      </w:r>
      <w:r w:rsidR="00F676A8">
        <w:rPr>
          <w:rFonts w:ascii="Times New Roman" w:hAnsi="Times New Roman" w:cs="Times New Roman"/>
          <w:i/>
          <w:sz w:val="24"/>
          <w:szCs w:val="24"/>
        </w:rPr>
        <w:t>o</w:t>
      </w:r>
      <w:r w:rsidRPr="00B00962">
        <w:rPr>
          <w:rFonts w:ascii="Times New Roman" w:hAnsi="Times New Roman" w:cs="Times New Roman"/>
          <w:i/>
          <w:sz w:val="24"/>
          <w:szCs w:val="24"/>
        </w:rPr>
        <w:t>m 5, 12-19</w:t>
      </w:r>
      <w:r w:rsidR="00B00962">
        <w:rPr>
          <w:rFonts w:ascii="Times New Roman" w:hAnsi="Times New Roman" w:cs="Times New Roman"/>
          <w:sz w:val="24"/>
          <w:szCs w:val="24"/>
        </w:rPr>
        <w:t xml:space="preserve">.  L’apostolo Paolo presenta Gesù come il nuovo Adamo. La storia della salvezza trova </w:t>
      </w:r>
      <w:r w:rsidR="00F676A8">
        <w:rPr>
          <w:rFonts w:ascii="Times New Roman" w:hAnsi="Times New Roman" w:cs="Times New Roman"/>
          <w:sz w:val="24"/>
          <w:szCs w:val="24"/>
        </w:rPr>
        <w:t xml:space="preserve">il Lui </w:t>
      </w:r>
      <w:r w:rsidR="00B00962">
        <w:rPr>
          <w:rFonts w:ascii="Times New Roman" w:hAnsi="Times New Roman" w:cs="Times New Roman"/>
          <w:sz w:val="24"/>
          <w:szCs w:val="24"/>
        </w:rPr>
        <w:t xml:space="preserve">il suo punto di partenza </w:t>
      </w:r>
      <w:r w:rsidR="00F676A8">
        <w:rPr>
          <w:rFonts w:ascii="Times New Roman" w:hAnsi="Times New Roman" w:cs="Times New Roman"/>
          <w:sz w:val="24"/>
          <w:szCs w:val="24"/>
        </w:rPr>
        <w:t>indiscusso</w:t>
      </w:r>
      <w:r w:rsidR="00B00962">
        <w:rPr>
          <w:rFonts w:ascii="Times New Roman" w:hAnsi="Times New Roman" w:cs="Times New Roman"/>
          <w:sz w:val="24"/>
          <w:szCs w:val="24"/>
        </w:rPr>
        <w:t>. Ora Dio stesso si fa garante della fedeltà dell’uomo attraverso l’uomo Gesù.</w:t>
      </w:r>
    </w:p>
    <w:p w:rsidR="00914C36" w:rsidRPr="00E6117F" w:rsidRDefault="00914C36" w:rsidP="00E6117F">
      <w:pPr>
        <w:pStyle w:val="NormaleWeb"/>
        <w:spacing w:after="0"/>
        <w:jc w:val="both"/>
      </w:pPr>
      <w:r w:rsidRPr="00BF52AC">
        <w:rPr>
          <w:i/>
        </w:rPr>
        <w:t>Mt 4, 1-11</w:t>
      </w:r>
      <w:r w:rsidR="00BF52AC">
        <w:t>.</w:t>
      </w:r>
      <w:r w:rsidR="00BF52AC">
        <w:rPr>
          <w:i/>
        </w:rPr>
        <w:t xml:space="preserve"> </w:t>
      </w:r>
      <w:r w:rsidR="00BF52AC" w:rsidRPr="00BF52AC">
        <w:t xml:space="preserve">Come </w:t>
      </w:r>
      <w:r w:rsidR="00BF52AC" w:rsidRPr="00BF52AC">
        <w:rPr>
          <w:color w:val="000000"/>
        </w:rPr>
        <w:t>ogni anno la prima domenica di quaresima ci presenta il brano evangelico delle tentazioni dei Gesù. Nella sua umanità</w:t>
      </w:r>
      <w:r w:rsidR="00B00962">
        <w:rPr>
          <w:color w:val="000000"/>
        </w:rPr>
        <w:t>, come un qualsiasi uomo libero</w:t>
      </w:r>
      <w:r w:rsidR="00692A28">
        <w:rPr>
          <w:color w:val="000000"/>
        </w:rPr>
        <w:t>,</w:t>
      </w:r>
      <w:r w:rsidR="00B00962">
        <w:rPr>
          <w:color w:val="000000"/>
        </w:rPr>
        <w:t xml:space="preserve"> anche </w:t>
      </w:r>
      <w:r w:rsidR="00BF52AC" w:rsidRPr="00BF52AC">
        <w:rPr>
          <w:color w:val="000000"/>
        </w:rPr>
        <w:t xml:space="preserve">Gesù </w:t>
      </w:r>
      <w:r w:rsidR="00B00962">
        <w:rPr>
          <w:color w:val="000000"/>
        </w:rPr>
        <w:t xml:space="preserve">viene tentato, </w:t>
      </w:r>
      <w:r w:rsidR="00BF52AC" w:rsidRPr="00BF52AC">
        <w:rPr>
          <w:color w:val="000000"/>
        </w:rPr>
        <w:t xml:space="preserve">subisce la tentazione, ma la supera citando la Scrittura </w:t>
      </w:r>
      <w:r w:rsidR="00692A28">
        <w:rPr>
          <w:color w:val="000000"/>
        </w:rPr>
        <w:t>ribandendo</w:t>
      </w:r>
      <w:r w:rsidR="00BF52AC" w:rsidRPr="00BF52AC">
        <w:rPr>
          <w:color w:val="000000"/>
        </w:rPr>
        <w:t xml:space="preserve"> la sovranità di Dio. </w:t>
      </w:r>
      <w:r w:rsidR="00692A28">
        <w:rPr>
          <w:color w:val="000000"/>
        </w:rPr>
        <w:t>A</w:t>
      </w:r>
      <w:r w:rsidR="00BF52AC" w:rsidRPr="00BF52AC">
        <w:rPr>
          <w:color w:val="000000"/>
        </w:rPr>
        <w:t xml:space="preserve">lla parola di Dio </w:t>
      </w:r>
      <w:r w:rsidR="00692A28">
        <w:rPr>
          <w:color w:val="000000"/>
        </w:rPr>
        <w:t xml:space="preserve">si rifà </w:t>
      </w:r>
      <w:r w:rsidR="00BF52AC" w:rsidRPr="00BF52AC">
        <w:rPr>
          <w:color w:val="000000"/>
        </w:rPr>
        <w:t>anche il tentatore, ma in modo strumentale, per metterla la proprio servizio.</w:t>
      </w:r>
    </w:p>
    <w:p w:rsidR="00B31A79" w:rsidRPr="00B31A79" w:rsidRDefault="00B31A79" w:rsidP="00B31A79">
      <w:pPr>
        <w:pStyle w:val="NormaleWeb"/>
        <w:shd w:val="clear" w:color="auto" w:fill="FFFFFF"/>
        <w:spacing w:before="0" w:beforeAutospacing="0" w:after="0" w:afterAutospacing="0"/>
        <w:ind w:firstLine="335"/>
        <w:jc w:val="both"/>
        <w:rPr>
          <w:b/>
        </w:rPr>
      </w:pPr>
      <w:r w:rsidRPr="00B31A79">
        <w:rPr>
          <w:b/>
          <w:vertAlign w:val="superscript"/>
        </w:rPr>
        <w:lastRenderedPageBreak/>
        <w:t>1</w:t>
      </w:r>
      <w:r w:rsidRPr="00B31A79">
        <w:rPr>
          <w:rStyle w:val="apple-converted-space"/>
          <w:b/>
        </w:rPr>
        <w:t> </w:t>
      </w:r>
      <w:r w:rsidRPr="00B31A79">
        <w:rPr>
          <w:b/>
        </w:rPr>
        <w:t>Allora Gesù fu condotto dallo Spirito nel deserto, per essere tentato dal diavolo.</w:t>
      </w:r>
      <w:r w:rsidRPr="00B31A79">
        <w:rPr>
          <w:b/>
          <w:vertAlign w:val="superscript"/>
        </w:rPr>
        <w:t>2</w:t>
      </w:r>
      <w:r w:rsidRPr="00B31A79">
        <w:rPr>
          <w:b/>
        </w:rPr>
        <w:t>Dopo aver digiunato quaranta giorni e quaranta notti, alla fine ebbe fame.</w:t>
      </w:r>
      <w:r w:rsidRPr="00B31A79">
        <w:rPr>
          <w:rStyle w:val="apple-converted-space"/>
          <w:b/>
        </w:rPr>
        <w:t> </w:t>
      </w:r>
      <w:r w:rsidRPr="00B31A79">
        <w:rPr>
          <w:b/>
          <w:vertAlign w:val="superscript"/>
        </w:rPr>
        <w:t>3</w:t>
      </w:r>
      <w:r w:rsidRPr="00B31A79">
        <w:rPr>
          <w:b/>
        </w:rPr>
        <w:t>Il tentatore gli si avvicinò e gli disse: «Se tu sei Figlio di Dio, di' che queste pietre diventino pane».</w:t>
      </w:r>
      <w:r w:rsidRPr="00B31A79">
        <w:rPr>
          <w:rStyle w:val="apple-converted-space"/>
          <w:b/>
        </w:rPr>
        <w:t> </w:t>
      </w:r>
      <w:r w:rsidRPr="00B31A79">
        <w:rPr>
          <w:b/>
          <w:vertAlign w:val="superscript"/>
        </w:rPr>
        <w:t>4</w:t>
      </w:r>
      <w:r w:rsidRPr="00B31A79">
        <w:rPr>
          <w:b/>
        </w:rPr>
        <w:t>Ma egli rispose: «Sta scritto:</w:t>
      </w:r>
    </w:p>
    <w:p w:rsidR="00B31A79" w:rsidRPr="00B31A79" w:rsidRDefault="00B31A79" w:rsidP="00B31A79">
      <w:pPr>
        <w:pStyle w:val="rientrato"/>
        <w:shd w:val="clear" w:color="auto" w:fill="FFFFFF"/>
        <w:spacing w:before="84" w:beforeAutospacing="0" w:after="84" w:afterAutospacing="0"/>
        <w:ind w:left="670"/>
        <w:rPr>
          <w:b/>
          <w:i/>
          <w:iCs/>
        </w:rPr>
      </w:pPr>
      <w:r w:rsidRPr="00B31A79">
        <w:rPr>
          <w:b/>
          <w:i/>
          <w:iCs/>
        </w:rPr>
        <w:t xml:space="preserve">Non di solo pane vivrà </w:t>
      </w:r>
      <w:r w:rsidR="00E6117F" w:rsidRPr="00B31A79">
        <w:rPr>
          <w:b/>
          <w:i/>
          <w:iCs/>
        </w:rPr>
        <w:t>l’uomo, ma</w:t>
      </w:r>
      <w:r w:rsidRPr="00B31A79">
        <w:rPr>
          <w:b/>
          <w:i/>
          <w:iCs/>
        </w:rPr>
        <w:t xml:space="preserve"> di ogni parola che esce dalla bocca di Dio».</w:t>
      </w:r>
    </w:p>
    <w:p w:rsidR="00B31A79" w:rsidRPr="00B31A79" w:rsidRDefault="00B31A79" w:rsidP="00B31A79">
      <w:pPr>
        <w:pStyle w:val="NormaleWeb"/>
        <w:shd w:val="clear" w:color="auto" w:fill="FFFFFF"/>
        <w:spacing w:before="0" w:beforeAutospacing="0" w:after="0" w:afterAutospacing="0"/>
        <w:ind w:firstLine="335"/>
        <w:jc w:val="both"/>
        <w:rPr>
          <w:b/>
        </w:rPr>
      </w:pPr>
      <w:r w:rsidRPr="00B31A79">
        <w:rPr>
          <w:b/>
          <w:vertAlign w:val="superscript"/>
        </w:rPr>
        <w:t>5</w:t>
      </w:r>
      <w:r w:rsidRPr="00B31A79">
        <w:rPr>
          <w:b/>
        </w:rPr>
        <w:t>Allora il diavolo lo portò nella città santa, lo pose sul punto più alto del tempio</w:t>
      </w:r>
      <w:r w:rsidRPr="00B31A79">
        <w:rPr>
          <w:rStyle w:val="apple-converted-space"/>
          <w:b/>
        </w:rPr>
        <w:t> </w:t>
      </w:r>
      <w:r w:rsidRPr="00B31A79">
        <w:rPr>
          <w:b/>
          <w:vertAlign w:val="superscript"/>
        </w:rPr>
        <w:t>6</w:t>
      </w:r>
      <w:r w:rsidRPr="00B31A79">
        <w:rPr>
          <w:b/>
        </w:rPr>
        <w:t xml:space="preserve">e gli disse: «Se tu sei Figlio di Dio, </w:t>
      </w:r>
      <w:proofErr w:type="spellStart"/>
      <w:r w:rsidRPr="00B31A79">
        <w:rPr>
          <w:b/>
        </w:rPr>
        <w:t>gèttati</w:t>
      </w:r>
      <w:proofErr w:type="spellEnd"/>
      <w:r w:rsidRPr="00B31A79">
        <w:rPr>
          <w:b/>
        </w:rPr>
        <w:t xml:space="preserve"> giù; sta scritto infatti:</w:t>
      </w:r>
    </w:p>
    <w:p w:rsidR="00B31A79" w:rsidRPr="00B31A79" w:rsidRDefault="00B31A79" w:rsidP="00B31A79">
      <w:pPr>
        <w:pStyle w:val="rientrato"/>
        <w:shd w:val="clear" w:color="auto" w:fill="FFFFFF"/>
        <w:spacing w:before="84" w:beforeAutospacing="0" w:after="84" w:afterAutospacing="0"/>
        <w:ind w:left="670"/>
        <w:rPr>
          <w:b/>
          <w:i/>
          <w:iCs/>
        </w:rPr>
      </w:pPr>
      <w:r w:rsidRPr="00B31A79">
        <w:rPr>
          <w:b/>
          <w:i/>
          <w:iCs/>
        </w:rPr>
        <w:t>Ai suoi angeli darà ordini a tuo riguardo</w:t>
      </w:r>
      <w:r w:rsidRPr="00B31A79">
        <w:rPr>
          <w:b/>
          <w:i/>
          <w:iCs/>
        </w:rPr>
        <w:br/>
        <w:t>ed essi ti porteranno sulle loro mani</w:t>
      </w:r>
      <w:r w:rsidRPr="00B31A79">
        <w:rPr>
          <w:b/>
          <w:i/>
          <w:iCs/>
        </w:rPr>
        <w:br/>
        <w:t>perché il tuo piede non inciampi in una pietra».</w:t>
      </w:r>
    </w:p>
    <w:p w:rsidR="00B31A79" w:rsidRPr="00B31A79" w:rsidRDefault="00B31A79" w:rsidP="00B31A79">
      <w:pPr>
        <w:pStyle w:val="NormaleWeb"/>
        <w:shd w:val="clear" w:color="auto" w:fill="FFFFFF"/>
        <w:spacing w:before="0" w:beforeAutospacing="0" w:after="0" w:afterAutospacing="0"/>
        <w:ind w:firstLine="335"/>
        <w:jc w:val="both"/>
        <w:rPr>
          <w:b/>
        </w:rPr>
      </w:pPr>
      <w:r w:rsidRPr="00B31A79">
        <w:rPr>
          <w:b/>
          <w:vertAlign w:val="superscript"/>
        </w:rPr>
        <w:t>7</w:t>
      </w:r>
      <w:r w:rsidRPr="00B31A79">
        <w:rPr>
          <w:b/>
        </w:rPr>
        <w:t>Gesù gli rispose: «Sta scritto anche:</w:t>
      </w:r>
    </w:p>
    <w:p w:rsidR="00B31A79" w:rsidRPr="00B31A79" w:rsidRDefault="00B31A79" w:rsidP="00B31A79">
      <w:pPr>
        <w:pStyle w:val="rientrato"/>
        <w:shd w:val="clear" w:color="auto" w:fill="FFFFFF"/>
        <w:spacing w:before="84" w:beforeAutospacing="0" w:after="84" w:afterAutospacing="0"/>
        <w:ind w:left="670"/>
        <w:rPr>
          <w:b/>
          <w:i/>
          <w:iCs/>
        </w:rPr>
      </w:pPr>
      <w:r w:rsidRPr="00B31A79">
        <w:rPr>
          <w:b/>
          <w:i/>
          <w:iCs/>
        </w:rPr>
        <w:t>Non metterai alla prova il Signore Dio tuo».</w:t>
      </w:r>
    </w:p>
    <w:p w:rsidR="00FE46DF" w:rsidRDefault="00B31A79" w:rsidP="00FE46DF">
      <w:pPr>
        <w:pStyle w:val="NormaleWeb"/>
        <w:shd w:val="clear" w:color="auto" w:fill="FFFFFF"/>
        <w:spacing w:before="0" w:beforeAutospacing="0" w:after="0" w:afterAutospacing="0"/>
        <w:ind w:firstLine="335"/>
        <w:jc w:val="both"/>
        <w:rPr>
          <w:b/>
        </w:rPr>
      </w:pPr>
      <w:r w:rsidRPr="00B31A79">
        <w:rPr>
          <w:b/>
          <w:vertAlign w:val="superscript"/>
        </w:rPr>
        <w:t>8</w:t>
      </w:r>
      <w:r w:rsidRPr="00B31A79">
        <w:rPr>
          <w:b/>
        </w:rPr>
        <w:t>Di nuovo il diavolo lo portò sopra un monte altissimo e gli mostrò tutti i regni del mondo e la loro gloria</w:t>
      </w:r>
      <w:r w:rsidRPr="00B31A79">
        <w:rPr>
          <w:rStyle w:val="apple-converted-space"/>
          <w:b/>
        </w:rPr>
        <w:t> </w:t>
      </w:r>
      <w:r w:rsidRPr="00B31A79">
        <w:rPr>
          <w:b/>
          <w:vertAlign w:val="superscript"/>
        </w:rPr>
        <w:t>9</w:t>
      </w:r>
      <w:r w:rsidRPr="00B31A79">
        <w:rPr>
          <w:b/>
        </w:rPr>
        <w:t>e gli disse: «Tutte queste cose io ti darò se, gettandoti ai miei piedi, mi adorerai».</w:t>
      </w:r>
      <w:r w:rsidRPr="00B31A79">
        <w:rPr>
          <w:rStyle w:val="apple-converted-space"/>
          <w:b/>
        </w:rPr>
        <w:t> </w:t>
      </w:r>
      <w:r w:rsidRPr="00B31A79">
        <w:rPr>
          <w:b/>
          <w:vertAlign w:val="superscript"/>
        </w:rPr>
        <w:t>10</w:t>
      </w:r>
      <w:r w:rsidRPr="00B31A79">
        <w:rPr>
          <w:b/>
        </w:rPr>
        <w:t>Allora Gesù gli rispose: «Vattene, Satana! Sta scritto infatti:</w:t>
      </w:r>
    </w:p>
    <w:p w:rsidR="00B31A79" w:rsidRPr="00FE46DF" w:rsidRDefault="00B31A79" w:rsidP="00FE46DF">
      <w:pPr>
        <w:pStyle w:val="NormaleWeb"/>
        <w:shd w:val="clear" w:color="auto" w:fill="FFFFFF"/>
        <w:spacing w:before="0" w:beforeAutospacing="0" w:after="0" w:afterAutospacing="0"/>
        <w:ind w:firstLine="335"/>
        <w:jc w:val="both"/>
        <w:rPr>
          <w:b/>
        </w:rPr>
      </w:pPr>
      <w:r w:rsidRPr="00B31A79">
        <w:rPr>
          <w:b/>
          <w:i/>
          <w:iCs/>
        </w:rPr>
        <w:t xml:space="preserve">Il Signore, Dio tuo, </w:t>
      </w:r>
      <w:r w:rsidR="00E6117F" w:rsidRPr="00B31A79">
        <w:rPr>
          <w:b/>
          <w:i/>
          <w:iCs/>
        </w:rPr>
        <w:t>adorerai: a</w:t>
      </w:r>
      <w:r w:rsidRPr="00B31A79">
        <w:rPr>
          <w:b/>
          <w:i/>
          <w:iCs/>
        </w:rPr>
        <w:t xml:space="preserve"> lui solo renderai culto».</w:t>
      </w:r>
    </w:p>
    <w:p w:rsidR="00B31A79" w:rsidRPr="00B31A79" w:rsidRDefault="00B31A79" w:rsidP="00B31A79">
      <w:pPr>
        <w:pStyle w:val="rientrato"/>
        <w:shd w:val="clear" w:color="auto" w:fill="FFFFFF"/>
        <w:spacing w:before="84" w:beforeAutospacing="0" w:after="84" w:afterAutospacing="0"/>
        <w:ind w:left="670"/>
        <w:rPr>
          <w:b/>
          <w:i/>
          <w:iCs/>
        </w:rPr>
      </w:pPr>
      <w:r w:rsidRPr="00B31A79">
        <w:rPr>
          <w:b/>
          <w:i/>
          <w:iCs/>
          <w:vertAlign w:val="superscript"/>
        </w:rPr>
        <w:t>11</w:t>
      </w:r>
      <w:r w:rsidRPr="00B31A79">
        <w:rPr>
          <w:b/>
          <w:i/>
          <w:iCs/>
        </w:rPr>
        <w:t>Allora il diavolo lo lasciò, ed ecco, degli angeli gli si avvicinarono e lo servivano.</w:t>
      </w:r>
    </w:p>
    <w:p w:rsidR="00B31A79" w:rsidRDefault="00B31A79" w:rsidP="00914C36">
      <w:pPr>
        <w:jc w:val="both"/>
        <w:rPr>
          <w:rFonts w:ascii="Book Antiqua" w:hAnsi="Book Antiqua"/>
          <w:color w:val="800000"/>
          <w:sz w:val="27"/>
          <w:szCs w:val="27"/>
        </w:rPr>
      </w:pPr>
    </w:p>
    <w:p w:rsidR="007C3711" w:rsidRPr="004A3A3C" w:rsidRDefault="00914C36" w:rsidP="005E719E">
      <w:pPr>
        <w:jc w:val="both"/>
        <w:rPr>
          <w:rFonts w:ascii="Times New Roman" w:hAnsi="Times New Roman" w:cs="Times New Roman"/>
          <w:i/>
          <w:sz w:val="24"/>
          <w:szCs w:val="24"/>
        </w:rPr>
      </w:pPr>
      <w:r w:rsidRPr="004A3A3C">
        <w:rPr>
          <w:rFonts w:ascii="Times New Roman" w:hAnsi="Times New Roman" w:cs="Times New Roman"/>
          <w:i/>
          <w:sz w:val="24"/>
          <w:szCs w:val="24"/>
          <w:shd w:val="clear" w:color="auto" w:fill="FFFFFF"/>
        </w:rPr>
        <w:t>La Chiesa all'inizio del cammino quaresimale mette davanti a ciascuno di noi due scenari contrapposti:</w:t>
      </w:r>
      <w:r w:rsidRPr="004A3A3C">
        <w:rPr>
          <w:rStyle w:val="apple-converted-space"/>
          <w:rFonts w:ascii="Times New Roman" w:hAnsi="Times New Roman" w:cs="Times New Roman"/>
          <w:i/>
          <w:sz w:val="24"/>
          <w:szCs w:val="24"/>
          <w:shd w:val="clear" w:color="auto" w:fill="FFFFFF"/>
        </w:rPr>
        <w:t> </w:t>
      </w:r>
      <w:r w:rsidRPr="004A3A3C">
        <w:rPr>
          <w:rFonts w:ascii="Times New Roman" w:hAnsi="Times New Roman" w:cs="Times New Roman"/>
          <w:i/>
          <w:sz w:val="24"/>
          <w:szCs w:val="24"/>
          <w:shd w:val="clear" w:color="auto" w:fill="FFFFFF"/>
        </w:rPr>
        <w:t>il paradiso e il deserto.</w:t>
      </w:r>
      <w:r w:rsidRPr="004A3A3C">
        <w:rPr>
          <w:rStyle w:val="apple-converted-space"/>
          <w:rFonts w:ascii="Times New Roman" w:hAnsi="Times New Roman" w:cs="Times New Roman"/>
          <w:i/>
          <w:sz w:val="24"/>
          <w:szCs w:val="24"/>
          <w:shd w:val="clear" w:color="auto" w:fill="FFFFFF"/>
        </w:rPr>
        <w:t> </w:t>
      </w:r>
      <w:r w:rsidRPr="004A3A3C">
        <w:rPr>
          <w:rFonts w:ascii="Times New Roman" w:hAnsi="Times New Roman" w:cs="Times New Roman"/>
          <w:i/>
          <w:sz w:val="24"/>
          <w:szCs w:val="24"/>
          <w:shd w:val="clear" w:color="auto" w:fill="FFFFFF"/>
        </w:rPr>
        <w:t xml:space="preserve">Nel primo, per mezzo </w:t>
      </w:r>
      <w:r w:rsidR="00B31A79" w:rsidRPr="004A3A3C">
        <w:rPr>
          <w:rFonts w:ascii="Times New Roman" w:hAnsi="Times New Roman" w:cs="Times New Roman"/>
          <w:i/>
          <w:sz w:val="24"/>
          <w:szCs w:val="24"/>
          <w:shd w:val="clear" w:color="auto" w:fill="FFFFFF"/>
        </w:rPr>
        <w:t>del</w:t>
      </w:r>
      <w:r w:rsidRPr="004A3A3C">
        <w:rPr>
          <w:rFonts w:ascii="Times New Roman" w:hAnsi="Times New Roman" w:cs="Times New Roman"/>
          <w:i/>
          <w:sz w:val="24"/>
          <w:szCs w:val="24"/>
          <w:shd w:val="clear" w:color="auto" w:fill="FFFFFF"/>
        </w:rPr>
        <w:t>la tentazione intesa come "prova", si consuma il primo peccato della storia (il peccato originale); nel secondo invece ci viene data la possibilità di orientare qualunque "prova" della vita verso il bene.</w:t>
      </w:r>
      <w:r w:rsidRPr="004A3A3C">
        <w:rPr>
          <w:rStyle w:val="apple-converted-space"/>
          <w:rFonts w:ascii="Times New Roman" w:hAnsi="Times New Roman" w:cs="Times New Roman"/>
          <w:i/>
          <w:sz w:val="24"/>
          <w:szCs w:val="24"/>
          <w:shd w:val="clear" w:color="auto" w:fill="FFFFFF"/>
        </w:rPr>
        <w:t> </w:t>
      </w:r>
      <w:r w:rsidRPr="004A3A3C">
        <w:rPr>
          <w:rFonts w:ascii="Times New Roman" w:hAnsi="Times New Roman" w:cs="Times New Roman"/>
          <w:i/>
          <w:sz w:val="24"/>
          <w:szCs w:val="24"/>
          <w:shd w:val="clear" w:color="auto" w:fill="FFFFFF"/>
        </w:rPr>
        <w:t>Due scenari contrapposti dunque: il paradiso e il deserto:</w:t>
      </w:r>
      <w:r w:rsidRPr="004A3A3C">
        <w:rPr>
          <w:rStyle w:val="apple-converted-space"/>
          <w:rFonts w:ascii="Times New Roman" w:hAnsi="Times New Roman" w:cs="Times New Roman"/>
          <w:i/>
          <w:sz w:val="24"/>
          <w:szCs w:val="24"/>
          <w:shd w:val="clear" w:color="auto" w:fill="FFFFFF"/>
        </w:rPr>
        <w:t> </w:t>
      </w:r>
      <w:r w:rsidR="00F676A8">
        <w:rPr>
          <w:rStyle w:val="apple-converted-space"/>
          <w:rFonts w:ascii="Times New Roman" w:hAnsi="Times New Roman" w:cs="Times New Roman"/>
          <w:i/>
          <w:sz w:val="24"/>
          <w:szCs w:val="24"/>
          <w:shd w:val="clear" w:color="auto" w:fill="FFFFFF"/>
        </w:rPr>
        <w:t>n</w:t>
      </w:r>
      <w:r w:rsidRPr="004A3A3C">
        <w:rPr>
          <w:rFonts w:ascii="Times New Roman" w:hAnsi="Times New Roman" w:cs="Times New Roman"/>
          <w:i/>
          <w:sz w:val="24"/>
          <w:szCs w:val="24"/>
          <w:shd w:val="clear" w:color="auto" w:fill="FFFFFF"/>
        </w:rPr>
        <w:t xml:space="preserve">el primo, protagonista perdente, ma </w:t>
      </w:r>
      <w:r w:rsidR="005E719E" w:rsidRPr="004A3A3C">
        <w:rPr>
          <w:rFonts w:ascii="Times New Roman" w:hAnsi="Times New Roman" w:cs="Times New Roman"/>
          <w:i/>
          <w:sz w:val="24"/>
          <w:szCs w:val="24"/>
          <w:shd w:val="clear" w:color="auto" w:fill="FFFFFF"/>
        </w:rPr>
        <w:t>sicuro</w:t>
      </w:r>
      <w:r w:rsidRPr="004A3A3C">
        <w:rPr>
          <w:rStyle w:val="apple-converted-space"/>
          <w:rFonts w:ascii="Times New Roman" w:hAnsi="Times New Roman" w:cs="Times New Roman"/>
          <w:i/>
          <w:sz w:val="24"/>
          <w:szCs w:val="24"/>
          <w:shd w:val="clear" w:color="auto" w:fill="FFFFFF"/>
        </w:rPr>
        <w:t> </w:t>
      </w:r>
      <w:r w:rsidR="00DC7AB0">
        <w:rPr>
          <w:rStyle w:val="apple-converted-space"/>
          <w:rFonts w:ascii="Times New Roman" w:hAnsi="Times New Roman" w:cs="Times New Roman"/>
          <w:i/>
          <w:sz w:val="24"/>
          <w:szCs w:val="24"/>
          <w:shd w:val="clear" w:color="auto" w:fill="FFFFFF"/>
        </w:rPr>
        <w:t xml:space="preserve">di sé </w:t>
      </w:r>
      <w:r w:rsidR="00DC7AB0">
        <w:rPr>
          <w:rFonts w:ascii="Times New Roman" w:hAnsi="Times New Roman" w:cs="Times New Roman"/>
          <w:i/>
          <w:sz w:val="24"/>
          <w:szCs w:val="24"/>
          <w:shd w:val="clear" w:color="auto" w:fill="FFFFFF"/>
        </w:rPr>
        <w:t xml:space="preserve">è </w:t>
      </w:r>
      <w:r w:rsidRPr="004A3A3C">
        <w:rPr>
          <w:rFonts w:ascii="Times New Roman" w:hAnsi="Times New Roman" w:cs="Times New Roman"/>
          <w:i/>
          <w:sz w:val="24"/>
          <w:szCs w:val="24"/>
          <w:shd w:val="clear" w:color="auto" w:fill="FFFFFF"/>
        </w:rPr>
        <w:t>l'uomo</w:t>
      </w:r>
      <w:r w:rsidRPr="004A3A3C">
        <w:rPr>
          <w:rStyle w:val="apple-converted-space"/>
          <w:rFonts w:ascii="Times New Roman" w:hAnsi="Times New Roman" w:cs="Times New Roman"/>
          <w:i/>
          <w:sz w:val="24"/>
          <w:szCs w:val="24"/>
          <w:shd w:val="clear" w:color="auto" w:fill="FFFFFF"/>
        </w:rPr>
        <w:t> </w:t>
      </w:r>
      <w:r w:rsidRPr="004A3A3C">
        <w:rPr>
          <w:rFonts w:ascii="Times New Roman" w:hAnsi="Times New Roman" w:cs="Times New Roman"/>
          <w:i/>
          <w:sz w:val="24"/>
          <w:szCs w:val="24"/>
          <w:shd w:val="clear" w:color="auto" w:fill="FFFFFF"/>
        </w:rPr>
        <w:t xml:space="preserve">suggestionato dal </w:t>
      </w:r>
      <w:r w:rsidR="00F676A8" w:rsidRPr="004A3A3C">
        <w:rPr>
          <w:rFonts w:ascii="Times New Roman" w:hAnsi="Times New Roman" w:cs="Times New Roman"/>
          <w:i/>
          <w:sz w:val="24"/>
          <w:szCs w:val="24"/>
          <w:shd w:val="clear" w:color="auto" w:fill="FFFFFF"/>
        </w:rPr>
        <w:t>demonio</w:t>
      </w:r>
      <w:r w:rsidR="00F676A8">
        <w:rPr>
          <w:rFonts w:ascii="Times New Roman" w:hAnsi="Times New Roman" w:cs="Times New Roman"/>
          <w:i/>
          <w:sz w:val="24"/>
          <w:szCs w:val="24"/>
          <w:shd w:val="clear" w:color="auto" w:fill="FFFFFF"/>
        </w:rPr>
        <w:t>,</w:t>
      </w:r>
      <w:r w:rsidR="00F676A8" w:rsidRPr="004A3A3C">
        <w:rPr>
          <w:rStyle w:val="apple-converted-space"/>
          <w:rFonts w:ascii="Times New Roman" w:hAnsi="Times New Roman" w:cs="Times New Roman"/>
          <w:i/>
          <w:sz w:val="24"/>
          <w:szCs w:val="24"/>
          <w:shd w:val="clear" w:color="auto" w:fill="FFFFFF"/>
        </w:rPr>
        <w:t xml:space="preserve"> nel</w:t>
      </w:r>
      <w:r w:rsidRPr="004A3A3C">
        <w:rPr>
          <w:rFonts w:ascii="Times New Roman" w:hAnsi="Times New Roman" w:cs="Times New Roman"/>
          <w:i/>
          <w:sz w:val="24"/>
          <w:szCs w:val="24"/>
          <w:shd w:val="clear" w:color="auto" w:fill="FFFFFF"/>
        </w:rPr>
        <w:t xml:space="preserve"> secondo, protagonista assoluto</w:t>
      </w:r>
      <w:r w:rsidR="00F676A8">
        <w:rPr>
          <w:rFonts w:ascii="Times New Roman" w:hAnsi="Times New Roman" w:cs="Times New Roman"/>
          <w:i/>
          <w:sz w:val="24"/>
          <w:szCs w:val="24"/>
          <w:shd w:val="clear" w:color="auto" w:fill="FFFFFF"/>
        </w:rPr>
        <w:t>,</w:t>
      </w:r>
      <w:r w:rsidRPr="004A3A3C">
        <w:rPr>
          <w:rFonts w:ascii="Times New Roman" w:hAnsi="Times New Roman" w:cs="Times New Roman"/>
          <w:i/>
          <w:sz w:val="24"/>
          <w:szCs w:val="24"/>
          <w:shd w:val="clear" w:color="auto" w:fill="FFFFFF"/>
        </w:rPr>
        <w:t xml:space="preserve"> vincente</w:t>
      </w:r>
      <w:r w:rsidR="00F676A8">
        <w:rPr>
          <w:rFonts w:ascii="Times New Roman" w:hAnsi="Times New Roman" w:cs="Times New Roman"/>
          <w:i/>
          <w:sz w:val="24"/>
          <w:szCs w:val="24"/>
          <w:shd w:val="clear" w:color="auto" w:fill="FFFFFF"/>
        </w:rPr>
        <w:t xml:space="preserve"> e</w:t>
      </w:r>
      <w:r w:rsidR="00DC7AB0">
        <w:rPr>
          <w:rFonts w:ascii="Times New Roman" w:hAnsi="Times New Roman" w:cs="Times New Roman"/>
          <w:i/>
          <w:sz w:val="24"/>
          <w:szCs w:val="24"/>
          <w:shd w:val="clear" w:color="auto" w:fill="FFFFFF"/>
        </w:rPr>
        <w:t xml:space="preserve"> sicuro della Parola </w:t>
      </w:r>
      <w:r w:rsidRPr="004A3A3C">
        <w:rPr>
          <w:rFonts w:ascii="Times New Roman" w:hAnsi="Times New Roman" w:cs="Times New Roman"/>
          <w:i/>
          <w:sz w:val="24"/>
          <w:szCs w:val="24"/>
          <w:shd w:val="clear" w:color="auto" w:fill="FFFFFF"/>
        </w:rPr>
        <w:t>è</w:t>
      </w:r>
      <w:r w:rsidRPr="004A3A3C">
        <w:rPr>
          <w:rStyle w:val="apple-converted-space"/>
          <w:rFonts w:ascii="Times New Roman" w:hAnsi="Times New Roman" w:cs="Times New Roman"/>
          <w:i/>
          <w:sz w:val="24"/>
          <w:szCs w:val="24"/>
          <w:shd w:val="clear" w:color="auto" w:fill="FFFFFF"/>
        </w:rPr>
        <w:t> </w:t>
      </w:r>
      <w:r w:rsidRPr="004A3A3C">
        <w:rPr>
          <w:rFonts w:ascii="Times New Roman" w:hAnsi="Times New Roman" w:cs="Times New Roman"/>
          <w:i/>
          <w:sz w:val="24"/>
          <w:szCs w:val="24"/>
          <w:shd w:val="clear" w:color="auto" w:fill="FFFFFF"/>
        </w:rPr>
        <w:t>Cristo Gesù Figlio di Dio.</w:t>
      </w:r>
      <w:r w:rsidRPr="004A3A3C">
        <w:rPr>
          <w:rStyle w:val="apple-converted-space"/>
          <w:rFonts w:ascii="Times New Roman" w:hAnsi="Times New Roman" w:cs="Times New Roman"/>
          <w:i/>
          <w:sz w:val="24"/>
          <w:szCs w:val="24"/>
          <w:shd w:val="clear" w:color="auto" w:fill="FFFFFF"/>
        </w:rPr>
        <w:t> </w:t>
      </w:r>
    </w:p>
    <w:p w:rsidR="00914C36" w:rsidRPr="004A3A3C" w:rsidRDefault="00914C36" w:rsidP="00ED4797">
      <w:pPr>
        <w:jc w:val="both"/>
        <w:rPr>
          <w:rFonts w:ascii="Times New Roman" w:eastAsia="Times New Roman" w:hAnsi="Times New Roman" w:cs="Times New Roman"/>
          <w:bCs/>
          <w:i/>
          <w:sz w:val="24"/>
          <w:szCs w:val="24"/>
          <w:lang w:eastAsia="it-IT"/>
        </w:rPr>
      </w:pPr>
      <w:r w:rsidRPr="004A3A3C">
        <w:rPr>
          <w:rFonts w:ascii="Times New Roman" w:eastAsia="Times New Roman" w:hAnsi="Times New Roman" w:cs="Times New Roman"/>
          <w:bCs/>
          <w:i/>
          <w:sz w:val="24"/>
          <w:szCs w:val="24"/>
          <w:lang w:eastAsia="it-IT"/>
        </w:rPr>
        <w:t>Dopo il preludio, rappresentato dai racconti riguardanti l’infanzia di Gesù,</w:t>
      </w:r>
      <w:r w:rsidR="005E719E" w:rsidRPr="004A3A3C">
        <w:rPr>
          <w:rFonts w:ascii="Times New Roman" w:eastAsia="Times New Roman" w:hAnsi="Times New Roman" w:cs="Times New Roman"/>
          <w:bCs/>
          <w:i/>
          <w:sz w:val="24"/>
          <w:szCs w:val="24"/>
          <w:lang w:eastAsia="it-IT"/>
        </w:rPr>
        <w:t xml:space="preserve"> (1-2</w:t>
      </w:r>
      <w:r w:rsidR="00E6117F" w:rsidRPr="004A3A3C">
        <w:rPr>
          <w:rFonts w:ascii="Times New Roman" w:eastAsia="Times New Roman" w:hAnsi="Times New Roman" w:cs="Times New Roman"/>
          <w:bCs/>
          <w:i/>
          <w:sz w:val="24"/>
          <w:szCs w:val="24"/>
          <w:lang w:eastAsia="it-IT"/>
        </w:rPr>
        <w:t>) Matteo</w:t>
      </w:r>
      <w:r w:rsidRPr="004A3A3C">
        <w:rPr>
          <w:rFonts w:ascii="Times New Roman" w:eastAsia="Times New Roman" w:hAnsi="Times New Roman" w:cs="Times New Roman"/>
          <w:bCs/>
          <w:i/>
          <w:sz w:val="24"/>
          <w:szCs w:val="24"/>
          <w:lang w:eastAsia="it-IT"/>
        </w:rPr>
        <w:t xml:space="preserve"> apre il suo vangelo con tre quadri che riguardano rispettivamente la predicazione di Giovanni il Battista (3,1-12), il battesimo di Gesù (3,13-17) e la tentazione nel deserto (4,1-11). L’episodio della tentazione è noto anche a Marco</w:t>
      </w:r>
      <w:r w:rsidR="005E719E" w:rsidRPr="004A3A3C">
        <w:rPr>
          <w:rStyle w:val="Rimandonotaapidipagina"/>
          <w:rFonts w:ascii="Times New Roman" w:eastAsia="Times New Roman" w:hAnsi="Times New Roman" w:cs="Times New Roman"/>
          <w:bCs/>
          <w:i/>
          <w:sz w:val="24"/>
          <w:szCs w:val="24"/>
          <w:lang w:eastAsia="it-IT"/>
        </w:rPr>
        <w:footnoteReference w:id="1"/>
      </w:r>
      <w:r w:rsidRPr="004A3A3C">
        <w:rPr>
          <w:rFonts w:ascii="Times New Roman" w:eastAsia="Times New Roman" w:hAnsi="Times New Roman" w:cs="Times New Roman"/>
          <w:bCs/>
          <w:i/>
          <w:sz w:val="24"/>
          <w:szCs w:val="24"/>
          <w:lang w:eastAsia="it-IT"/>
        </w:rPr>
        <w:t xml:space="preserve">, il quale si limita però a un rapido accenno, mentre Luca </w:t>
      </w:r>
      <w:r w:rsidR="00C44BC9">
        <w:rPr>
          <w:rFonts w:ascii="Times New Roman" w:eastAsia="Times New Roman" w:hAnsi="Times New Roman" w:cs="Times New Roman"/>
          <w:bCs/>
          <w:i/>
          <w:sz w:val="24"/>
          <w:szCs w:val="24"/>
          <w:lang w:eastAsia="it-IT"/>
        </w:rPr>
        <w:t>(Lc 4,1-</w:t>
      </w:r>
      <w:proofErr w:type="gramStart"/>
      <w:r w:rsidR="00C44BC9">
        <w:rPr>
          <w:rFonts w:ascii="Times New Roman" w:eastAsia="Times New Roman" w:hAnsi="Times New Roman" w:cs="Times New Roman"/>
          <w:bCs/>
          <w:i/>
          <w:sz w:val="24"/>
          <w:szCs w:val="24"/>
          <w:lang w:eastAsia="it-IT"/>
        </w:rPr>
        <w:t>13)</w:t>
      </w:r>
      <w:r w:rsidRPr="004A3A3C">
        <w:rPr>
          <w:rFonts w:ascii="Times New Roman" w:eastAsia="Times New Roman" w:hAnsi="Times New Roman" w:cs="Times New Roman"/>
          <w:bCs/>
          <w:i/>
          <w:sz w:val="24"/>
          <w:szCs w:val="24"/>
          <w:lang w:eastAsia="it-IT"/>
        </w:rPr>
        <w:t>ne</w:t>
      </w:r>
      <w:proofErr w:type="gramEnd"/>
      <w:r w:rsidRPr="004A3A3C">
        <w:rPr>
          <w:rFonts w:ascii="Times New Roman" w:eastAsia="Times New Roman" w:hAnsi="Times New Roman" w:cs="Times New Roman"/>
          <w:bCs/>
          <w:i/>
          <w:sz w:val="24"/>
          <w:szCs w:val="24"/>
          <w:lang w:eastAsia="it-IT"/>
        </w:rPr>
        <w:t xml:space="preserve"> fornisce una versione simile a quella di Matteo</w:t>
      </w:r>
      <w:r w:rsidR="005E719E" w:rsidRPr="004A3A3C">
        <w:rPr>
          <w:rFonts w:ascii="Times New Roman" w:eastAsia="Times New Roman" w:hAnsi="Times New Roman" w:cs="Times New Roman"/>
          <w:bCs/>
          <w:i/>
          <w:sz w:val="24"/>
          <w:szCs w:val="24"/>
          <w:lang w:eastAsia="it-IT"/>
        </w:rPr>
        <w:t xml:space="preserve">. </w:t>
      </w:r>
      <w:r w:rsidRPr="004A3A3C">
        <w:rPr>
          <w:rFonts w:ascii="Times New Roman" w:eastAsia="Times New Roman" w:hAnsi="Times New Roman" w:cs="Times New Roman"/>
          <w:bCs/>
          <w:i/>
          <w:sz w:val="24"/>
          <w:szCs w:val="24"/>
          <w:lang w:eastAsia="it-IT"/>
        </w:rPr>
        <w:t xml:space="preserve">Il collegamento della tentazione con il </w:t>
      </w:r>
      <w:r w:rsidR="00E6117F" w:rsidRPr="004A3A3C">
        <w:rPr>
          <w:rFonts w:ascii="Times New Roman" w:eastAsia="Times New Roman" w:hAnsi="Times New Roman" w:cs="Times New Roman"/>
          <w:bCs/>
          <w:i/>
          <w:sz w:val="24"/>
          <w:szCs w:val="24"/>
          <w:lang w:eastAsia="it-IT"/>
        </w:rPr>
        <w:t xml:space="preserve">racconto del </w:t>
      </w:r>
      <w:r w:rsidRPr="004A3A3C">
        <w:rPr>
          <w:rFonts w:ascii="Times New Roman" w:eastAsia="Times New Roman" w:hAnsi="Times New Roman" w:cs="Times New Roman"/>
          <w:bCs/>
          <w:i/>
          <w:sz w:val="24"/>
          <w:szCs w:val="24"/>
          <w:lang w:eastAsia="it-IT"/>
        </w:rPr>
        <w:t>battesimo è molto stretto, poiché il tentatore si rifà precisamente alle parole pronunziate dalla voce celeste in quella occasione</w:t>
      </w:r>
      <w:r w:rsidR="005E719E" w:rsidRPr="004A3A3C">
        <w:rPr>
          <w:rFonts w:ascii="Times New Roman" w:eastAsia="Times New Roman" w:hAnsi="Times New Roman" w:cs="Times New Roman"/>
          <w:bCs/>
          <w:i/>
          <w:sz w:val="24"/>
          <w:szCs w:val="24"/>
          <w:lang w:eastAsia="it-IT"/>
        </w:rPr>
        <w:t xml:space="preserve"> «</w:t>
      </w:r>
      <w:r w:rsidR="005E719E" w:rsidRPr="004A3A3C">
        <w:rPr>
          <w:rFonts w:ascii="Times New Roman" w:hAnsi="Times New Roman" w:cs="Times New Roman"/>
          <w:i/>
          <w:sz w:val="24"/>
          <w:szCs w:val="24"/>
          <w:shd w:val="clear" w:color="auto" w:fill="FFFFFF"/>
        </w:rPr>
        <w:t>Ed ecco una voce dal cielo che diceva: «Questi è il Figlio mio, l'amato: in lui ho posto il mio compiacimento»</w:t>
      </w:r>
      <w:r w:rsidRPr="004A3A3C">
        <w:rPr>
          <w:rFonts w:ascii="Times New Roman" w:eastAsia="Times New Roman" w:hAnsi="Times New Roman" w:cs="Times New Roman"/>
          <w:bCs/>
          <w:i/>
          <w:sz w:val="24"/>
          <w:szCs w:val="24"/>
          <w:lang w:eastAsia="it-IT"/>
        </w:rPr>
        <w:t xml:space="preserve">. </w:t>
      </w:r>
      <w:r w:rsidR="00526422" w:rsidRPr="004A3A3C">
        <w:rPr>
          <w:rFonts w:ascii="Times New Roman" w:eastAsia="Times New Roman" w:hAnsi="Times New Roman" w:cs="Times New Roman"/>
          <w:bCs/>
          <w:i/>
          <w:sz w:val="24"/>
          <w:szCs w:val="24"/>
          <w:lang w:eastAsia="it-IT"/>
        </w:rPr>
        <w:t>«Se tu sei Figlio di Dio...».</w:t>
      </w:r>
      <w:r w:rsidR="00ED4797" w:rsidRPr="004A3A3C">
        <w:t xml:space="preserve"> </w:t>
      </w:r>
      <w:r w:rsidR="00ED4797" w:rsidRPr="004A3A3C">
        <w:rPr>
          <w:rFonts w:ascii="Times New Roman" w:eastAsia="Times New Roman" w:hAnsi="Times New Roman" w:cs="Times New Roman"/>
          <w:bCs/>
          <w:i/>
          <w:sz w:val="24"/>
          <w:szCs w:val="24"/>
          <w:lang w:eastAsia="it-IT"/>
        </w:rPr>
        <w:t xml:space="preserve">Le tentazioni di Gesù sono tre, un numero altamente simbolico; indica la pienezza della prova e la perfezione che </w:t>
      </w:r>
      <w:r w:rsidR="00DC7AB0">
        <w:rPr>
          <w:rFonts w:ascii="Times New Roman" w:eastAsia="Times New Roman" w:hAnsi="Times New Roman" w:cs="Times New Roman"/>
          <w:bCs/>
          <w:i/>
          <w:sz w:val="24"/>
          <w:szCs w:val="24"/>
          <w:lang w:eastAsia="it-IT"/>
        </w:rPr>
        <w:t>raggiunge</w:t>
      </w:r>
      <w:r w:rsidR="00ED4797" w:rsidRPr="004A3A3C">
        <w:rPr>
          <w:rFonts w:ascii="Times New Roman" w:eastAsia="Times New Roman" w:hAnsi="Times New Roman" w:cs="Times New Roman"/>
          <w:bCs/>
          <w:i/>
          <w:sz w:val="24"/>
          <w:szCs w:val="24"/>
          <w:lang w:eastAsia="it-IT"/>
        </w:rPr>
        <w:t xml:space="preserve"> chi l'ha superata.</w:t>
      </w:r>
      <w:r w:rsidR="00526422" w:rsidRPr="004A3A3C">
        <w:rPr>
          <w:rFonts w:ascii="Times New Roman" w:eastAsia="Times New Roman" w:hAnsi="Times New Roman" w:cs="Times New Roman"/>
          <w:bCs/>
          <w:i/>
          <w:sz w:val="24"/>
          <w:szCs w:val="24"/>
          <w:lang w:eastAsia="it-IT"/>
        </w:rPr>
        <w:t xml:space="preserve"> </w:t>
      </w:r>
      <w:r w:rsidR="007C3711" w:rsidRPr="004A3A3C">
        <w:rPr>
          <w:rFonts w:ascii="Times New Roman" w:hAnsi="Times New Roman" w:cs="Times New Roman"/>
          <w:i/>
          <w:sz w:val="24"/>
          <w:szCs w:val="24"/>
          <w:shd w:val="clear" w:color="auto" w:fill="FFFFFF"/>
        </w:rPr>
        <w:t xml:space="preserve">Nel racconto delle tentazioni Matteo riassume simbolicamente tutti i </w:t>
      </w:r>
      <w:r w:rsidR="00DC7AB0" w:rsidRPr="004A3A3C">
        <w:rPr>
          <w:rFonts w:ascii="Times New Roman" w:hAnsi="Times New Roman" w:cs="Times New Roman"/>
          <w:i/>
          <w:sz w:val="24"/>
          <w:szCs w:val="24"/>
          <w:shd w:val="clear" w:color="auto" w:fill="FFFFFF"/>
        </w:rPr>
        <w:t>dubbi</w:t>
      </w:r>
      <w:r w:rsidR="007C3711" w:rsidRPr="004A3A3C">
        <w:rPr>
          <w:rFonts w:ascii="Times New Roman" w:hAnsi="Times New Roman" w:cs="Times New Roman"/>
          <w:i/>
          <w:sz w:val="24"/>
          <w:szCs w:val="24"/>
          <w:shd w:val="clear" w:color="auto" w:fill="FFFFFF"/>
        </w:rPr>
        <w:t xml:space="preserve"> con i quali Gesù si confronterà nel corso della sua intera missione</w:t>
      </w:r>
      <w:r w:rsidR="00E6117F" w:rsidRPr="004A3A3C">
        <w:rPr>
          <w:rFonts w:ascii="Times New Roman" w:hAnsi="Times New Roman" w:cs="Times New Roman"/>
          <w:i/>
          <w:sz w:val="24"/>
          <w:szCs w:val="24"/>
          <w:shd w:val="clear" w:color="auto" w:fill="FFFFFF"/>
        </w:rPr>
        <w:t xml:space="preserve">: </w:t>
      </w:r>
      <w:r w:rsidR="00DC7AB0">
        <w:rPr>
          <w:rFonts w:ascii="Times New Roman" w:hAnsi="Times New Roman" w:cs="Times New Roman"/>
          <w:i/>
          <w:sz w:val="24"/>
          <w:szCs w:val="24"/>
          <w:shd w:val="clear" w:color="auto" w:fill="FFFFFF"/>
        </w:rPr>
        <w:t>quelli</w:t>
      </w:r>
      <w:r w:rsidR="00E6117F" w:rsidRPr="004A3A3C">
        <w:rPr>
          <w:rFonts w:ascii="Times New Roman" w:hAnsi="Times New Roman" w:cs="Times New Roman"/>
          <w:i/>
          <w:sz w:val="24"/>
          <w:szCs w:val="24"/>
          <w:shd w:val="clear" w:color="auto" w:fill="FFFFFF"/>
        </w:rPr>
        <w:t xml:space="preserve"> di usare il proprio potere per pane e </w:t>
      </w:r>
      <w:r w:rsidR="00F676A8">
        <w:rPr>
          <w:rFonts w:ascii="Times New Roman" w:hAnsi="Times New Roman" w:cs="Times New Roman"/>
          <w:i/>
          <w:sz w:val="24"/>
          <w:szCs w:val="24"/>
          <w:shd w:val="clear" w:color="auto" w:fill="FFFFFF"/>
        </w:rPr>
        <w:t xml:space="preserve">la </w:t>
      </w:r>
      <w:r w:rsidR="00E6117F" w:rsidRPr="004A3A3C">
        <w:rPr>
          <w:rFonts w:ascii="Times New Roman" w:hAnsi="Times New Roman" w:cs="Times New Roman"/>
          <w:i/>
          <w:sz w:val="24"/>
          <w:szCs w:val="24"/>
          <w:shd w:val="clear" w:color="auto" w:fill="FFFFFF"/>
        </w:rPr>
        <w:t>ricchezza per sé, di realizzare un messianismo visibile e glorioso e la ricerca del potere sulle cose e sugli uomini.</w:t>
      </w:r>
      <w:r w:rsidR="007C3711" w:rsidRPr="004A3A3C">
        <w:rPr>
          <w:rFonts w:ascii="Times New Roman" w:hAnsi="Times New Roman" w:cs="Times New Roman"/>
          <w:i/>
          <w:sz w:val="24"/>
          <w:szCs w:val="24"/>
          <w:shd w:val="clear" w:color="auto" w:fill="FFFFFF"/>
        </w:rPr>
        <w:t xml:space="preserve"> </w:t>
      </w:r>
    </w:p>
    <w:p w:rsidR="00914C36" w:rsidRPr="004A3A3C" w:rsidRDefault="00914C36" w:rsidP="00914C36">
      <w:pPr>
        <w:jc w:val="both"/>
        <w:rPr>
          <w:rFonts w:ascii="Times New Roman" w:hAnsi="Times New Roman" w:cs="Times New Roman"/>
          <w:sz w:val="24"/>
          <w:szCs w:val="24"/>
          <w:shd w:val="clear" w:color="auto" w:fill="FFFFFF"/>
        </w:rPr>
      </w:pPr>
    </w:p>
    <w:p w:rsidR="00914C36" w:rsidRPr="00625BA8" w:rsidRDefault="00526422" w:rsidP="00625BA8">
      <w:pPr>
        <w:autoSpaceDE w:val="0"/>
        <w:autoSpaceDN w:val="0"/>
        <w:adjustRightInd w:val="0"/>
        <w:spacing w:after="0" w:line="240" w:lineRule="auto"/>
        <w:jc w:val="both"/>
        <w:rPr>
          <w:rFonts w:ascii="Times New Roman" w:hAnsi="Times New Roman" w:cs="Times New Roman"/>
          <w:sz w:val="24"/>
          <w:szCs w:val="24"/>
        </w:rPr>
      </w:pPr>
      <w:r w:rsidRPr="004A3A3C">
        <w:rPr>
          <w:rFonts w:ascii="Times New Roman" w:hAnsi="Times New Roman" w:cs="Times New Roman"/>
          <w:b/>
          <w:i/>
          <w:sz w:val="24"/>
          <w:szCs w:val="24"/>
          <w:shd w:val="clear" w:color="auto" w:fill="FFFFFF"/>
        </w:rPr>
        <w:lastRenderedPageBreak/>
        <w:t xml:space="preserve">                                                       v.1 </w:t>
      </w:r>
      <w:r w:rsidR="00616411" w:rsidRPr="004A3A3C">
        <w:rPr>
          <w:rFonts w:ascii="Times New Roman" w:hAnsi="Times New Roman" w:cs="Times New Roman"/>
          <w:b/>
          <w:i/>
          <w:sz w:val="24"/>
          <w:szCs w:val="24"/>
          <w:shd w:val="clear" w:color="auto" w:fill="FFFFFF"/>
        </w:rPr>
        <w:t>“Allora</w:t>
      </w:r>
      <w:r w:rsidRPr="004A3A3C">
        <w:rPr>
          <w:rFonts w:ascii="Times New Roman" w:hAnsi="Times New Roman" w:cs="Times New Roman"/>
          <w:b/>
          <w:i/>
          <w:sz w:val="24"/>
          <w:szCs w:val="24"/>
          <w:shd w:val="clear" w:color="auto" w:fill="FFFFFF"/>
        </w:rPr>
        <w:t xml:space="preserve"> </w:t>
      </w:r>
      <w:r w:rsidRPr="00526422">
        <w:rPr>
          <w:rFonts w:ascii="Times New Roman" w:hAnsi="Times New Roman" w:cs="Times New Roman"/>
          <w:b/>
          <w:i/>
          <w:color w:val="000000"/>
          <w:sz w:val="24"/>
          <w:szCs w:val="24"/>
          <w:shd w:val="clear" w:color="auto" w:fill="FFFFFF"/>
        </w:rPr>
        <w:t>Gesù fu condotto dallo Spirito nel deserto, per essere tentato dal diavolo.”</w:t>
      </w:r>
      <w:r w:rsidR="00171C7F">
        <w:rPr>
          <w:rFonts w:ascii="Times New Roman" w:hAnsi="Times New Roman" w:cs="Times New Roman"/>
          <w:b/>
          <w:i/>
          <w:color w:val="000000"/>
          <w:sz w:val="24"/>
          <w:szCs w:val="24"/>
          <w:shd w:val="clear" w:color="auto" w:fill="FFFFFF"/>
        </w:rPr>
        <w:t xml:space="preserve"> </w:t>
      </w:r>
      <w:r w:rsidR="00625BA8">
        <w:rPr>
          <w:rFonts w:ascii="Times New Roman" w:hAnsi="Times New Roman" w:cs="Times New Roman"/>
          <w:b/>
          <w:bCs/>
          <w:sz w:val="24"/>
          <w:szCs w:val="24"/>
        </w:rPr>
        <w:t xml:space="preserve">«Gesù»: </w:t>
      </w:r>
      <w:r w:rsidR="00625BA8">
        <w:rPr>
          <w:rFonts w:ascii="Times New Roman" w:hAnsi="Times New Roman" w:cs="Times New Roman"/>
          <w:sz w:val="24"/>
          <w:szCs w:val="24"/>
        </w:rPr>
        <w:t>non è chiamato messia o con altro titolo, è l'uomo come noi che sta per essere tentato “</w:t>
      </w:r>
      <w:r w:rsidR="00625BA8" w:rsidRPr="00616411">
        <w:rPr>
          <w:rFonts w:ascii="Times New Roman" w:hAnsi="Times New Roman" w:cs="Times New Roman"/>
          <w:b/>
          <w:i/>
          <w:sz w:val="24"/>
          <w:szCs w:val="24"/>
        </w:rPr>
        <w:t>Infatti, proprio per essere stato messo alla prova e avere sofferto personalmente, egli è in grado di venire in aiuto a quelli che subiscono la prova</w:t>
      </w:r>
      <w:r w:rsidR="00625BA8" w:rsidRPr="00625BA8">
        <w:rPr>
          <w:rFonts w:ascii="Times New Roman" w:hAnsi="Times New Roman" w:cs="Times New Roman"/>
          <w:sz w:val="24"/>
          <w:szCs w:val="24"/>
        </w:rPr>
        <w:t>.</w:t>
      </w:r>
      <w:r w:rsidR="00625BA8">
        <w:rPr>
          <w:rFonts w:ascii="Times New Roman" w:hAnsi="Times New Roman" w:cs="Times New Roman"/>
          <w:sz w:val="24"/>
          <w:szCs w:val="24"/>
        </w:rPr>
        <w:t>”</w:t>
      </w:r>
      <w:r w:rsidR="00616411">
        <w:rPr>
          <w:rFonts w:ascii="Times New Roman" w:hAnsi="Times New Roman" w:cs="Times New Roman"/>
          <w:sz w:val="24"/>
          <w:szCs w:val="24"/>
        </w:rPr>
        <w:t xml:space="preserve"> </w:t>
      </w:r>
      <w:proofErr w:type="spellStart"/>
      <w:r w:rsidR="00625BA8">
        <w:rPr>
          <w:rFonts w:ascii="Times New Roman" w:hAnsi="Times New Roman" w:cs="Times New Roman"/>
          <w:sz w:val="24"/>
          <w:szCs w:val="24"/>
        </w:rPr>
        <w:t>Eb</w:t>
      </w:r>
      <w:proofErr w:type="spellEnd"/>
      <w:r w:rsidR="00625BA8">
        <w:rPr>
          <w:rFonts w:ascii="Times New Roman" w:hAnsi="Times New Roman" w:cs="Times New Roman"/>
          <w:sz w:val="24"/>
          <w:szCs w:val="24"/>
        </w:rPr>
        <w:t xml:space="preserve"> 2,18). </w:t>
      </w:r>
      <w:r w:rsidRPr="00171C7F">
        <w:rPr>
          <w:rFonts w:ascii="Times New Roman" w:eastAsia="Times New Roman" w:hAnsi="Times New Roman" w:cs="Times New Roman"/>
          <w:bCs/>
          <w:sz w:val="24"/>
          <w:szCs w:val="24"/>
          <w:lang w:eastAsia="it-IT"/>
        </w:rPr>
        <w:t>Chi conduce Gesù nel deserto è lo stesso Spirito che era disceso su di lui in occasione del battesimo. Scopo di questo intervento è, come per Israele, la tentazione</w:t>
      </w:r>
      <w:r w:rsidRPr="00171C7F">
        <w:rPr>
          <w:rStyle w:val="Rimandonotaapidipagina"/>
          <w:rFonts w:ascii="Times New Roman" w:eastAsia="Times New Roman" w:hAnsi="Times New Roman" w:cs="Times New Roman"/>
          <w:bCs/>
          <w:sz w:val="24"/>
          <w:szCs w:val="24"/>
          <w:lang w:eastAsia="it-IT"/>
        </w:rPr>
        <w:footnoteReference w:id="2"/>
      </w:r>
      <w:r w:rsidRPr="00171C7F">
        <w:rPr>
          <w:rFonts w:ascii="Times New Roman" w:eastAsia="Times New Roman" w:hAnsi="Times New Roman" w:cs="Times New Roman"/>
          <w:bCs/>
          <w:sz w:val="24"/>
          <w:szCs w:val="24"/>
          <w:lang w:eastAsia="it-IT"/>
        </w:rPr>
        <w:t>, che quindi appare come voluta da Dio. La «</w:t>
      </w:r>
      <w:r w:rsidRPr="00616411">
        <w:rPr>
          <w:rFonts w:ascii="Times New Roman" w:eastAsia="Times New Roman" w:hAnsi="Times New Roman" w:cs="Times New Roman"/>
          <w:bCs/>
          <w:sz w:val="24"/>
          <w:szCs w:val="24"/>
          <w:u w:val="single"/>
          <w:lang w:eastAsia="it-IT"/>
        </w:rPr>
        <w:t>tentazione</w:t>
      </w:r>
      <w:r w:rsidRPr="00171C7F">
        <w:rPr>
          <w:rFonts w:ascii="Times New Roman" w:eastAsia="Times New Roman" w:hAnsi="Times New Roman" w:cs="Times New Roman"/>
          <w:bCs/>
          <w:sz w:val="24"/>
          <w:szCs w:val="24"/>
          <w:lang w:eastAsia="it-IT"/>
        </w:rPr>
        <w:t>» nell’uso biblico significa «</w:t>
      </w:r>
      <w:r w:rsidRPr="00616411">
        <w:rPr>
          <w:rFonts w:ascii="Times New Roman" w:eastAsia="Times New Roman" w:hAnsi="Times New Roman" w:cs="Times New Roman"/>
          <w:bCs/>
          <w:sz w:val="24"/>
          <w:szCs w:val="24"/>
          <w:u w:val="single"/>
          <w:lang w:eastAsia="it-IT"/>
        </w:rPr>
        <w:t>prova</w:t>
      </w:r>
      <w:r w:rsidRPr="00171C7F">
        <w:rPr>
          <w:rFonts w:ascii="Times New Roman" w:eastAsia="Times New Roman" w:hAnsi="Times New Roman" w:cs="Times New Roman"/>
          <w:bCs/>
          <w:sz w:val="24"/>
          <w:szCs w:val="24"/>
          <w:lang w:eastAsia="it-IT"/>
        </w:rPr>
        <w:t>», «</w:t>
      </w:r>
      <w:r w:rsidRPr="00616411">
        <w:rPr>
          <w:rFonts w:ascii="Times New Roman" w:eastAsia="Times New Roman" w:hAnsi="Times New Roman" w:cs="Times New Roman"/>
          <w:bCs/>
          <w:sz w:val="24"/>
          <w:szCs w:val="24"/>
          <w:u w:val="single"/>
          <w:lang w:eastAsia="it-IT"/>
        </w:rPr>
        <w:t>esame</w:t>
      </w:r>
      <w:r w:rsidRPr="00171C7F">
        <w:rPr>
          <w:rFonts w:ascii="Times New Roman" w:eastAsia="Times New Roman" w:hAnsi="Times New Roman" w:cs="Times New Roman"/>
          <w:bCs/>
          <w:sz w:val="24"/>
          <w:szCs w:val="24"/>
          <w:lang w:eastAsia="it-IT"/>
        </w:rPr>
        <w:t>», ma anche «tentazione» nel senso morale di sollecitazione al male. Gesù era stato dichiarato «</w:t>
      </w:r>
      <w:r w:rsidRPr="00616411">
        <w:rPr>
          <w:rFonts w:ascii="Times New Roman" w:eastAsia="Times New Roman" w:hAnsi="Times New Roman" w:cs="Times New Roman"/>
          <w:b/>
          <w:bCs/>
          <w:sz w:val="24"/>
          <w:szCs w:val="24"/>
          <w:lang w:eastAsia="it-IT"/>
        </w:rPr>
        <w:t>Figlio di Dio</w:t>
      </w:r>
      <w:r w:rsidRPr="00171C7F">
        <w:rPr>
          <w:rFonts w:ascii="Times New Roman" w:eastAsia="Times New Roman" w:hAnsi="Times New Roman" w:cs="Times New Roman"/>
          <w:bCs/>
          <w:sz w:val="24"/>
          <w:szCs w:val="24"/>
          <w:lang w:eastAsia="it-IT"/>
        </w:rPr>
        <w:t>» al Giordano; ora è sottoposto alla prova, affinché appaia in modo chiaro il significato di questo titolo. Sebbene sia lo Spirito a condurre Gesù nel deserto, colui che lo sottopone alla tentazione è il diavolo</w:t>
      </w:r>
      <w:r w:rsidR="00171C7F" w:rsidRPr="00171C7F">
        <w:rPr>
          <w:rFonts w:ascii="Times New Roman" w:eastAsia="Times New Roman" w:hAnsi="Times New Roman" w:cs="Times New Roman"/>
          <w:bCs/>
          <w:sz w:val="24"/>
          <w:szCs w:val="24"/>
          <w:lang w:eastAsia="it-IT"/>
        </w:rPr>
        <w:t>, satana, l’avversario, nemico di Dio e dell’uomo e causa di ogni male</w:t>
      </w:r>
      <w:r w:rsidR="00171C7F" w:rsidRPr="00171C7F">
        <w:rPr>
          <w:rFonts w:ascii="Arial" w:eastAsia="Times New Roman" w:hAnsi="Arial" w:cs="Arial"/>
          <w:b/>
          <w:bCs/>
          <w:sz w:val="20"/>
          <w:lang w:eastAsia="it-IT"/>
        </w:rPr>
        <w:t>.</w:t>
      </w:r>
    </w:p>
    <w:p w:rsidR="00171C7F" w:rsidRDefault="00171C7F" w:rsidP="006700B8">
      <w:pPr>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
          <w:bCs/>
          <w:i/>
          <w:sz w:val="24"/>
          <w:szCs w:val="24"/>
          <w:lang w:eastAsia="it-IT"/>
        </w:rPr>
        <w:t xml:space="preserve">                                                       </w:t>
      </w:r>
      <w:r w:rsidRPr="00171C7F">
        <w:rPr>
          <w:rFonts w:ascii="Times New Roman" w:eastAsia="Times New Roman" w:hAnsi="Times New Roman" w:cs="Times New Roman"/>
          <w:b/>
          <w:bCs/>
          <w:i/>
          <w:sz w:val="24"/>
          <w:szCs w:val="24"/>
          <w:lang w:eastAsia="it-IT"/>
        </w:rPr>
        <w:t>vv.2-3 “Dopo aver digiunato quaranta giorni e quaranta notti, alla fine ebbe fame. Il tentatore gli si avvicinò e gli disse: «Se tu sei Figlio di Dio, di' che queste pietre diventino pane».”</w:t>
      </w:r>
      <w:r>
        <w:rPr>
          <w:rFonts w:ascii="Times New Roman" w:eastAsia="Times New Roman" w:hAnsi="Times New Roman" w:cs="Times New Roman"/>
          <w:bCs/>
          <w:sz w:val="24"/>
          <w:szCs w:val="24"/>
          <w:lang w:eastAsia="it-IT"/>
        </w:rPr>
        <w:t xml:space="preserve"> </w:t>
      </w:r>
      <w:r w:rsidRPr="00877E7F">
        <w:rPr>
          <w:rFonts w:ascii="Times New Roman" w:hAnsi="Times New Roman" w:cs="Times New Roman"/>
          <w:bCs/>
          <w:sz w:val="24"/>
          <w:szCs w:val="24"/>
        </w:rPr>
        <w:t>L’evangelista sottolinea che Gesù digiuna per «</w:t>
      </w:r>
      <w:r w:rsidRPr="00877E7F">
        <w:rPr>
          <w:rFonts w:ascii="Times New Roman" w:hAnsi="Times New Roman" w:cs="Times New Roman"/>
          <w:b/>
          <w:bCs/>
          <w:i/>
          <w:sz w:val="24"/>
          <w:szCs w:val="24"/>
        </w:rPr>
        <w:t>quaranta giorni e notti</w:t>
      </w:r>
      <w:r w:rsidRPr="00877E7F">
        <w:rPr>
          <w:rFonts w:ascii="Times New Roman" w:hAnsi="Times New Roman" w:cs="Times New Roman"/>
          <w:bCs/>
          <w:sz w:val="24"/>
          <w:szCs w:val="24"/>
        </w:rPr>
        <w:t>», ponendo in stretta connessione la figura del Cristo con quella di Mosè al Sinai (Es 34,28</w:t>
      </w:r>
      <w:r w:rsidRPr="00877E7F">
        <w:rPr>
          <w:rStyle w:val="Rimandonotaapidipagina"/>
          <w:rFonts w:ascii="Times New Roman" w:hAnsi="Times New Roman" w:cs="Times New Roman"/>
          <w:bCs/>
          <w:sz w:val="24"/>
          <w:szCs w:val="24"/>
        </w:rPr>
        <w:footnoteReference w:id="3"/>
      </w:r>
      <w:r w:rsidRPr="00877E7F">
        <w:rPr>
          <w:rFonts w:ascii="Times New Roman" w:hAnsi="Times New Roman" w:cs="Times New Roman"/>
          <w:bCs/>
          <w:sz w:val="24"/>
          <w:szCs w:val="24"/>
        </w:rPr>
        <w:t xml:space="preserve">; </w:t>
      </w:r>
      <w:proofErr w:type="spellStart"/>
      <w:r w:rsidRPr="00877E7F">
        <w:rPr>
          <w:rFonts w:ascii="Times New Roman" w:hAnsi="Times New Roman" w:cs="Times New Roman"/>
          <w:bCs/>
          <w:sz w:val="24"/>
          <w:szCs w:val="24"/>
        </w:rPr>
        <w:t>Dt</w:t>
      </w:r>
      <w:proofErr w:type="spellEnd"/>
      <w:r w:rsidRPr="00877E7F">
        <w:rPr>
          <w:rFonts w:ascii="Times New Roman" w:hAnsi="Times New Roman" w:cs="Times New Roman"/>
          <w:bCs/>
          <w:sz w:val="24"/>
          <w:szCs w:val="24"/>
        </w:rPr>
        <w:t xml:space="preserve"> 9,9</w:t>
      </w:r>
      <w:r w:rsidRPr="00877E7F">
        <w:rPr>
          <w:rStyle w:val="Rimandonotaapidipagina"/>
          <w:rFonts w:ascii="Times New Roman" w:hAnsi="Times New Roman" w:cs="Times New Roman"/>
          <w:bCs/>
          <w:sz w:val="24"/>
          <w:szCs w:val="24"/>
        </w:rPr>
        <w:footnoteReference w:id="4"/>
      </w:r>
      <w:r w:rsidRPr="00877E7F">
        <w:rPr>
          <w:rFonts w:ascii="Times New Roman" w:hAnsi="Times New Roman" w:cs="Times New Roman"/>
          <w:bCs/>
          <w:sz w:val="24"/>
          <w:szCs w:val="24"/>
        </w:rPr>
        <w:t>) e con la successiva missione del profeta Elia sull’</w:t>
      </w:r>
      <w:r w:rsidR="00F676A8">
        <w:rPr>
          <w:rFonts w:ascii="Times New Roman" w:hAnsi="Times New Roman" w:cs="Times New Roman"/>
          <w:bCs/>
          <w:sz w:val="24"/>
          <w:szCs w:val="24"/>
        </w:rPr>
        <w:t>O</w:t>
      </w:r>
      <w:r w:rsidRPr="00877E7F">
        <w:rPr>
          <w:rFonts w:ascii="Times New Roman" w:hAnsi="Times New Roman" w:cs="Times New Roman"/>
          <w:bCs/>
          <w:sz w:val="24"/>
          <w:szCs w:val="24"/>
        </w:rPr>
        <w:t>reb (1Re 19,8</w:t>
      </w:r>
      <w:r w:rsidRPr="00877E7F">
        <w:rPr>
          <w:rStyle w:val="Rimandonotaapidipagina"/>
          <w:rFonts w:ascii="Times New Roman" w:hAnsi="Times New Roman" w:cs="Times New Roman"/>
          <w:bCs/>
          <w:sz w:val="24"/>
          <w:szCs w:val="24"/>
        </w:rPr>
        <w:footnoteReference w:id="5"/>
      </w:r>
      <w:r w:rsidRPr="00877E7F">
        <w:rPr>
          <w:rFonts w:ascii="Times New Roman" w:hAnsi="Times New Roman" w:cs="Times New Roman"/>
          <w:bCs/>
          <w:sz w:val="24"/>
          <w:szCs w:val="24"/>
        </w:rPr>
        <w:t xml:space="preserve">). </w:t>
      </w:r>
      <w:r w:rsidR="00877E7F" w:rsidRPr="00877E7F">
        <w:rPr>
          <w:rFonts w:ascii="Times New Roman" w:hAnsi="Times New Roman" w:cs="Times New Roman"/>
          <w:bCs/>
          <w:sz w:val="24"/>
          <w:szCs w:val="24"/>
        </w:rPr>
        <w:t xml:space="preserve"> </w:t>
      </w:r>
      <w:r w:rsidRPr="00877E7F">
        <w:rPr>
          <w:rFonts w:ascii="Times New Roman" w:eastAsia="Times New Roman" w:hAnsi="Times New Roman" w:cs="Times New Roman"/>
          <w:bCs/>
          <w:sz w:val="24"/>
          <w:szCs w:val="24"/>
          <w:lang w:eastAsia="it-IT"/>
        </w:rPr>
        <w:t>La fame, che subentra al lungo digiuno, fornisce l’occasione della prima tentazione</w:t>
      </w:r>
      <w:r w:rsidR="006700B8">
        <w:rPr>
          <w:rFonts w:ascii="Times New Roman" w:eastAsia="Times New Roman" w:hAnsi="Times New Roman" w:cs="Times New Roman"/>
          <w:bCs/>
          <w:sz w:val="24"/>
          <w:szCs w:val="24"/>
          <w:lang w:eastAsia="it-IT"/>
        </w:rPr>
        <w:t>.</w:t>
      </w:r>
      <w:r w:rsidR="006700B8" w:rsidRPr="006700B8">
        <w:rPr>
          <w:rFonts w:ascii="Times New Roman" w:eastAsia="Times New Roman" w:hAnsi="Times New Roman" w:cs="Times New Roman"/>
          <w:b/>
          <w:bCs/>
          <w:i/>
          <w:sz w:val="24"/>
          <w:szCs w:val="24"/>
          <w:lang w:eastAsia="it-IT"/>
        </w:rPr>
        <w:t xml:space="preserve"> </w:t>
      </w:r>
      <w:r w:rsidR="006700B8">
        <w:rPr>
          <w:rFonts w:ascii="Times New Roman" w:eastAsia="Times New Roman" w:hAnsi="Times New Roman" w:cs="Times New Roman"/>
          <w:b/>
          <w:bCs/>
          <w:i/>
          <w:sz w:val="24"/>
          <w:szCs w:val="24"/>
          <w:lang w:eastAsia="it-IT"/>
        </w:rPr>
        <w:t>“</w:t>
      </w:r>
      <w:r w:rsidR="006700B8" w:rsidRPr="00171C7F">
        <w:rPr>
          <w:rFonts w:ascii="Times New Roman" w:eastAsia="Times New Roman" w:hAnsi="Times New Roman" w:cs="Times New Roman"/>
          <w:b/>
          <w:bCs/>
          <w:i/>
          <w:sz w:val="24"/>
          <w:szCs w:val="24"/>
          <w:lang w:eastAsia="it-IT"/>
        </w:rPr>
        <w:t>Il tentatore</w:t>
      </w:r>
      <w:r w:rsidR="006700B8">
        <w:rPr>
          <w:rFonts w:ascii="Times New Roman" w:eastAsia="Times New Roman" w:hAnsi="Times New Roman" w:cs="Times New Roman"/>
          <w:b/>
          <w:bCs/>
          <w:i/>
          <w:sz w:val="24"/>
          <w:szCs w:val="24"/>
          <w:lang w:eastAsia="it-IT"/>
        </w:rPr>
        <w:t xml:space="preserve">” </w:t>
      </w:r>
      <w:r w:rsidR="006700B8" w:rsidRPr="006700B8">
        <w:rPr>
          <w:rFonts w:ascii="Times New Roman" w:eastAsia="Times New Roman" w:hAnsi="Times New Roman" w:cs="Times New Roman"/>
          <w:bCs/>
          <w:sz w:val="24"/>
          <w:szCs w:val="24"/>
          <w:lang w:eastAsia="it-IT"/>
        </w:rPr>
        <w:t>primo dei tre nomi che Matteo usa</w:t>
      </w:r>
      <w:r w:rsidR="006700B8">
        <w:rPr>
          <w:rFonts w:ascii="Times New Roman" w:eastAsia="Times New Roman" w:hAnsi="Times New Roman" w:cs="Times New Roman"/>
          <w:bCs/>
          <w:sz w:val="24"/>
          <w:szCs w:val="24"/>
          <w:lang w:eastAsia="it-IT"/>
        </w:rPr>
        <w:t>, tre nomi di morte per tre tentazioni di morte. E</w:t>
      </w:r>
      <w:r w:rsidR="006700B8" w:rsidRPr="006700B8">
        <w:rPr>
          <w:rFonts w:ascii="Times New Roman" w:eastAsia="Times New Roman" w:hAnsi="Times New Roman" w:cs="Times New Roman"/>
          <w:bCs/>
          <w:sz w:val="24"/>
          <w:szCs w:val="24"/>
          <w:lang w:eastAsia="it-IT"/>
        </w:rPr>
        <w:t>cco il dubbio "</w:t>
      </w:r>
      <w:r w:rsidR="006700B8" w:rsidRPr="006700B8">
        <w:rPr>
          <w:rFonts w:ascii="Times New Roman" w:eastAsia="Times New Roman" w:hAnsi="Times New Roman" w:cs="Times New Roman"/>
          <w:b/>
          <w:bCs/>
          <w:i/>
          <w:sz w:val="24"/>
          <w:szCs w:val="24"/>
          <w:lang w:eastAsia="it-IT"/>
        </w:rPr>
        <w:t>se</w:t>
      </w:r>
      <w:r w:rsidR="006700B8">
        <w:rPr>
          <w:rFonts w:ascii="Times New Roman" w:eastAsia="Times New Roman" w:hAnsi="Times New Roman" w:cs="Times New Roman"/>
          <w:bCs/>
          <w:sz w:val="24"/>
          <w:szCs w:val="24"/>
          <w:lang w:eastAsia="it-IT"/>
        </w:rPr>
        <w:t>". E' la radice di ogni</w:t>
      </w:r>
      <w:r w:rsidR="006700B8" w:rsidRPr="006700B8">
        <w:rPr>
          <w:rFonts w:ascii="Times New Roman" w:eastAsia="Times New Roman" w:hAnsi="Times New Roman" w:cs="Times New Roman"/>
          <w:bCs/>
          <w:sz w:val="24"/>
          <w:szCs w:val="24"/>
          <w:lang w:eastAsia="it-IT"/>
        </w:rPr>
        <w:t xml:space="preserve"> tentazione anche per noi, resi da Dio veramente suoi figli, battezzati e segnati dalla Croce di </w:t>
      </w:r>
      <w:r w:rsidR="006700B8">
        <w:rPr>
          <w:rFonts w:ascii="Times New Roman" w:eastAsia="Times New Roman" w:hAnsi="Times New Roman" w:cs="Times New Roman"/>
          <w:bCs/>
          <w:sz w:val="24"/>
          <w:szCs w:val="24"/>
          <w:lang w:eastAsia="it-IT"/>
        </w:rPr>
        <w:t>Cristo</w:t>
      </w:r>
      <w:r w:rsidR="006700B8" w:rsidRPr="006700B8">
        <w:rPr>
          <w:rFonts w:ascii="Times New Roman" w:eastAsia="Times New Roman" w:hAnsi="Times New Roman" w:cs="Times New Roman"/>
          <w:bCs/>
          <w:sz w:val="24"/>
          <w:szCs w:val="24"/>
          <w:lang w:eastAsia="it-IT"/>
        </w:rPr>
        <w:t>.</w:t>
      </w:r>
      <w:r w:rsidR="006700B8">
        <w:rPr>
          <w:rFonts w:ascii="Times New Roman" w:eastAsia="Times New Roman" w:hAnsi="Times New Roman" w:cs="Times New Roman"/>
          <w:bCs/>
          <w:sz w:val="24"/>
          <w:szCs w:val="24"/>
          <w:lang w:eastAsia="it-IT"/>
        </w:rPr>
        <w:t xml:space="preserve"> </w:t>
      </w:r>
      <w:r w:rsidRPr="00877E7F">
        <w:rPr>
          <w:rFonts w:ascii="Times New Roman" w:eastAsia="Times New Roman" w:hAnsi="Times New Roman" w:cs="Times New Roman"/>
          <w:bCs/>
          <w:sz w:val="24"/>
          <w:szCs w:val="24"/>
          <w:lang w:eastAsia="it-IT"/>
        </w:rPr>
        <w:t>Il tentatore si avvicina a Gesù e gli chiede di dimostrare la sua qualifica di Figlio di Dio trasformando le pietre in pane</w:t>
      </w:r>
      <w:r w:rsidR="00877E7F">
        <w:rPr>
          <w:rFonts w:ascii="Times New Roman" w:eastAsia="Times New Roman" w:hAnsi="Times New Roman" w:cs="Times New Roman"/>
          <w:bCs/>
          <w:sz w:val="24"/>
          <w:szCs w:val="24"/>
          <w:lang w:eastAsia="it-IT"/>
        </w:rPr>
        <w:t xml:space="preserve">. </w:t>
      </w:r>
      <w:r w:rsidR="006700B8" w:rsidRPr="006700B8">
        <w:rPr>
          <w:rFonts w:ascii="Times New Roman" w:eastAsia="Times New Roman" w:hAnsi="Times New Roman" w:cs="Times New Roman"/>
          <w:b/>
          <w:bCs/>
          <w:sz w:val="24"/>
          <w:szCs w:val="24"/>
          <w:lang w:eastAsia="it-IT"/>
        </w:rPr>
        <w:t>“</w:t>
      </w:r>
      <w:r w:rsidR="00877E7F" w:rsidRPr="006700B8">
        <w:rPr>
          <w:rFonts w:ascii="Times New Roman" w:eastAsia="Times New Roman" w:hAnsi="Times New Roman" w:cs="Times New Roman"/>
          <w:b/>
          <w:bCs/>
          <w:i/>
          <w:sz w:val="24"/>
          <w:szCs w:val="24"/>
          <w:lang w:eastAsia="it-IT"/>
        </w:rPr>
        <w:t>Se</w:t>
      </w:r>
      <w:r w:rsidR="006700B8">
        <w:rPr>
          <w:rFonts w:ascii="Times New Roman" w:eastAsia="Times New Roman" w:hAnsi="Times New Roman" w:cs="Times New Roman"/>
          <w:b/>
          <w:bCs/>
          <w:sz w:val="24"/>
          <w:szCs w:val="24"/>
          <w:lang w:eastAsia="it-IT"/>
        </w:rPr>
        <w:t>”</w:t>
      </w:r>
      <w:r w:rsidR="00877E7F">
        <w:rPr>
          <w:rFonts w:ascii="Times New Roman" w:eastAsia="Times New Roman" w:hAnsi="Times New Roman" w:cs="Times New Roman"/>
          <w:bCs/>
          <w:sz w:val="24"/>
          <w:szCs w:val="24"/>
          <w:lang w:eastAsia="it-IT"/>
        </w:rPr>
        <w:t xml:space="preserve"> Gesù è il </w:t>
      </w:r>
      <w:r w:rsidR="006700B8">
        <w:rPr>
          <w:rFonts w:ascii="Times New Roman" w:eastAsia="Times New Roman" w:hAnsi="Times New Roman" w:cs="Times New Roman"/>
          <w:bCs/>
          <w:sz w:val="24"/>
          <w:szCs w:val="24"/>
          <w:lang w:eastAsia="it-IT"/>
        </w:rPr>
        <w:t>F</w:t>
      </w:r>
      <w:r w:rsidR="00877E7F">
        <w:rPr>
          <w:rFonts w:ascii="Times New Roman" w:eastAsia="Times New Roman" w:hAnsi="Times New Roman" w:cs="Times New Roman"/>
          <w:bCs/>
          <w:sz w:val="24"/>
          <w:szCs w:val="24"/>
          <w:lang w:eastAsia="it-IT"/>
        </w:rPr>
        <w:t>iglio di Dio il Messia</w:t>
      </w:r>
      <w:r w:rsidR="00877E7F" w:rsidRPr="00877E7F">
        <w:t xml:space="preserve"> </w:t>
      </w:r>
      <w:r w:rsidR="00877E7F" w:rsidRPr="00877E7F">
        <w:rPr>
          <w:rFonts w:ascii="Times New Roman" w:eastAsia="Times New Roman" w:hAnsi="Times New Roman" w:cs="Times New Roman"/>
          <w:bCs/>
          <w:sz w:val="24"/>
          <w:szCs w:val="24"/>
          <w:lang w:eastAsia="it-IT"/>
        </w:rPr>
        <w:t xml:space="preserve">ha </w:t>
      </w:r>
      <w:r w:rsidR="00877E7F">
        <w:rPr>
          <w:rFonts w:ascii="Times New Roman" w:eastAsia="Times New Roman" w:hAnsi="Times New Roman" w:cs="Times New Roman"/>
          <w:bCs/>
          <w:sz w:val="24"/>
          <w:szCs w:val="24"/>
          <w:lang w:eastAsia="it-IT"/>
        </w:rPr>
        <w:t xml:space="preserve">il </w:t>
      </w:r>
      <w:r w:rsidR="00877E7F" w:rsidRPr="00877E7F">
        <w:rPr>
          <w:rFonts w:ascii="Times New Roman" w:eastAsia="Times New Roman" w:hAnsi="Times New Roman" w:cs="Times New Roman"/>
          <w:bCs/>
          <w:sz w:val="24"/>
          <w:szCs w:val="24"/>
          <w:lang w:eastAsia="it-IT"/>
        </w:rPr>
        <w:t xml:space="preserve">diritto di esigere da Dio un intervento miracoloso per procurargli il pane, così come aveva fatto per Israele quando nel deserto si era lamentato per la mancanza di cibo (Es 16; </w:t>
      </w:r>
      <w:proofErr w:type="spellStart"/>
      <w:r w:rsidR="00877E7F" w:rsidRPr="00877E7F">
        <w:rPr>
          <w:rFonts w:ascii="Times New Roman" w:eastAsia="Times New Roman" w:hAnsi="Times New Roman" w:cs="Times New Roman"/>
          <w:bCs/>
          <w:sz w:val="24"/>
          <w:szCs w:val="24"/>
          <w:lang w:eastAsia="it-IT"/>
        </w:rPr>
        <w:t>Dt</w:t>
      </w:r>
      <w:proofErr w:type="spellEnd"/>
      <w:r w:rsidR="00877E7F" w:rsidRPr="00877E7F">
        <w:rPr>
          <w:rFonts w:ascii="Times New Roman" w:eastAsia="Times New Roman" w:hAnsi="Times New Roman" w:cs="Times New Roman"/>
          <w:bCs/>
          <w:sz w:val="24"/>
          <w:szCs w:val="24"/>
          <w:lang w:eastAsia="it-IT"/>
        </w:rPr>
        <w:t xml:space="preserve"> 8,</w:t>
      </w:r>
      <w:r w:rsidR="00877E7F">
        <w:rPr>
          <w:rFonts w:ascii="Times New Roman" w:eastAsia="Times New Roman" w:hAnsi="Times New Roman" w:cs="Times New Roman"/>
          <w:bCs/>
          <w:sz w:val="24"/>
          <w:szCs w:val="24"/>
          <w:lang w:eastAsia="it-IT"/>
        </w:rPr>
        <w:t>3</w:t>
      </w:r>
      <w:r w:rsidR="00877E7F">
        <w:rPr>
          <w:rStyle w:val="Rimandonotaapidipagina"/>
          <w:rFonts w:ascii="Times New Roman" w:eastAsia="Times New Roman" w:hAnsi="Times New Roman" w:cs="Times New Roman"/>
          <w:bCs/>
          <w:sz w:val="24"/>
          <w:szCs w:val="24"/>
          <w:lang w:eastAsia="it-IT"/>
        </w:rPr>
        <w:footnoteReference w:id="6"/>
      </w:r>
      <w:r w:rsidR="00877E7F" w:rsidRPr="00877E7F">
        <w:rPr>
          <w:rFonts w:ascii="Times New Roman" w:eastAsia="Times New Roman" w:hAnsi="Times New Roman" w:cs="Times New Roman"/>
          <w:bCs/>
          <w:sz w:val="24"/>
          <w:szCs w:val="24"/>
          <w:lang w:eastAsia="it-IT"/>
        </w:rPr>
        <w:t>)</w:t>
      </w:r>
      <w:r w:rsidR="00877E7F">
        <w:rPr>
          <w:rFonts w:ascii="Times New Roman" w:eastAsia="Times New Roman" w:hAnsi="Times New Roman" w:cs="Times New Roman"/>
          <w:bCs/>
          <w:sz w:val="24"/>
          <w:szCs w:val="24"/>
          <w:lang w:eastAsia="it-IT"/>
        </w:rPr>
        <w:t>.</w:t>
      </w:r>
    </w:p>
    <w:p w:rsidR="00EF04ED" w:rsidRDefault="00877E7F" w:rsidP="00EF04ED">
      <w:pPr>
        <w:jc w:val="both"/>
        <w:rPr>
          <w:rFonts w:ascii="Times New Roman" w:eastAsia="Times New Roman" w:hAnsi="Times New Roman" w:cs="Times New Roman"/>
          <w:bCs/>
          <w:color w:val="000000" w:themeColor="text1"/>
          <w:sz w:val="24"/>
          <w:szCs w:val="24"/>
          <w:lang w:eastAsia="it-IT"/>
        </w:rPr>
      </w:pPr>
      <w:r>
        <w:rPr>
          <w:rFonts w:ascii="Times New Roman" w:eastAsia="Times New Roman" w:hAnsi="Times New Roman" w:cs="Times New Roman"/>
          <w:b/>
          <w:bCs/>
          <w:i/>
          <w:sz w:val="24"/>
          <w:szCs w:val="24"/>
          <w:lang w:eastAsia="it-IT"/>
        </w:rPr>
        <w:t xml:space="preserve">                                                        </w:t>
      </w:r>
      <w:r w:rsidRPr="00877E7F">
        <w:rPr>
          <w:rFonts w:ascii="Times New Roman" w:eastAsia="Times New Roman" w:hAnsi="Times New Roman" w:cs="Times New Roman"/>
          <w:b/>
          <w:bCs/>
          <w:i/>
          <w:sz w:val="24"/>
          <w:szCs w:val="24"/>
          <w:lang w:eastAsia="it-IT"/>
        </w:rPr>
        <w:t>v.4 “Ma egli rispose: «Sta scritto: Non di solo pane vivrà l’uomo, ma di ogni parola che esce dalla bocca di Dio».”</w:t>
      </w:r>
      <w:r w:rsidR="006700B8">
        <w:rPr>
          <w:rFonts w:ascii="Times New Roman" w:eastAsia="Times New Roman" w:hAnsi="Times New Roman" w:cs="Times New Roman"/>
          <w:b/>
          <w:bCs/>
          <w:i/>
          <w:sz w:val="24"/>
          <w:szCs w:val="24"/>
          <w:lang w:eastAsia="it-IT"/>
        </w:rPr>
        <w:t xml:space="preserve"> </w:t>
      </w:r>
      <w:r w:rsidRPr="00EF04ED">
        <w:rPr>
          <w:rFonts w:ascii="Times New Roman" w:eastAsia="Times New Roman" w:hAnsi="Times New Roman" w:cs="Times New Roman"/>
          <w:bCs/>
          <w:color w:val="000000" w:themeColor="text1"/>
          <w:sz w:val="24"/>
          <w:szCs w:val="24"/>
          <w:lang w:eastAsia="it-IT"/>
        </w:rPr>
        <w:t>A questa tentazione Gesù risponde con una citazione biblica: «</w:t>
      </w:r>
      <w:r w:rsidRPr="0059165A">
        <w:rPr>
          <w:rFonts w:ascii="Times New Roman" w:eastAsia="Times New Roman" w:hAnsi="Times New Roman" w:cs="Times New Roman"/>
          <w:bCs/>
          <w:i/>
          <w:color w:val="000000" w:themeColor="text1"/>
          <w:sz w:val="24"/>
          <w:szCs w:val="24"/>
          <w:lang w:eastAsia="it-IT"/>
        </w:rPr>
        <w:t>Non di solo pane vivrà l’uomo, ma di ogni parola</w:t>
      </w:r>
      <w:r w:rsidRPr="00EF04ED">
        <w:rPr>
          <w:rFonts w:ascii="Times New Roman" w:eastAsia="Times New Roman" w:hAnsi="Times New Roman" w:cs="Times New Roman"/>
          <w:bCs/>
          <w:color w:val="000000" w:themeColor="text1"/>
          <w:sz w:val="24"/>
          <w:szCs w:val="24"/>
          <w:lang w:eastAsia="it-IT"/>
        </w:rPr>
        <w:t xml:space="preserve"> </w:t>
      </w:r>
      <w:r w:rsidRPr="0059165A">
        <w:rPr>
          <w:rFonts w:ascii="Times New Roman" w:eastAsia="Times New Roman" w:hAnsi="Times New Roman" w:cs="Times New Roman"/>
          <w:bCs/>
          <w:i/>
          <w:color w:val="000000" w:themeColor="text1"/>
          <w:sz w:val="24"/>
          <w:szCs w:val="24"/>
          <w:lang w:eastAsia="it-IT"/>
        </w:rPr>
        <w:t>che esce dalla bocca di Dio</w:t>
      </w:r>
      <w:r w:rsidRPr="00EF04ED">
        <w:rPr>
          <w:rFonts w:ascii="Times New Roman" w:eastAsia="Times New Roman" w:hAnsi="Times New Roman" w:cs="Times New Roman"/>
          <w:bCs/>
          <w:color w:val="000000" w:themeColor="text1"/>
          <w:sz w:val="24"/>
          <w:szCs w:val="24"/>
          <w:lang w:eastAsia="it-IT"/>
        </w:rPr>
        <w:t>» (</w:t>
      </w:r>
      <w:proofErr w:type="spellStart"/>
      <w:r w:rsidRPr="00EF04ED">
        <w:rPr>
          <w:rFonts w:ascii="Times New Roman" w:eastAsia="Times New Roman" w:hAnsi="Times New Roman" w:cs="Times New Roman"/>
          <w:bCs/>
          <w:color w:val="000000" w:themeColor="text1"/>
          <w:sz w:val="24"/>
          <w:szCs w:val="24"/>
          <w:lang w:eastAsia="it-IT"/>
        </w:rPr>
        <w:t>Dt</w:t>
      </w:r>
      <w:proofErr w:type="spellEnd"/>
      <w:r w:rsidRPr="00EF04ED">
        <w:rPr>
          <w:rFonts w:ascii="Times New Roman" w:eastAsia="Times New Roman" w:hAnsi="Times New Roman" w:cs="Times New Roman"/>
          <w:bCs/>
          <w:color w:val="000000" w:themeColor="text1"/>
          <w:sz w:val="24"/>
          <w:szCs w:val="24"/>
          <w:lang w:eastAsia="it-IT"/>
        </w:rPr>
        <w:t xml:space="preserve"> 8,3).</w:t>
      </w:r>
      <w:r w:rsidR="00EF04ED" w:rsidRPr="00EF04ED">
        <w:rPr>
          <w:rFonts w:ascii="Times New Roman" w:eastAsia="Times New Roman" w:hAnsi="Times New Roman" w:cs="Times New Roman"/>
          <w:bCs/>
          <w:color w:val="000000" w:themeColor="text1"/>
          <w:sz w:val="24"/>
          <w:szCs w:val="24"/>
          <w:lang w:eastAsia="it-IT"/>
        </w:rPr>
        <w:t xml:space="preserve"> La risposta del Signore è un appello alla centralità della promessa di Dio: «</w:t>
      </w:r>
      <w:r w:rsidR="00EF04ED" w:rsidRPr="0059165A">
        <w:rPr>
          <w:rFonts w:ascii="Times New Roman" w:eastAsia="Times New Roman" w:hAnsi="Times New Roman" w:cs="Times New Roman"/>
          <w:b/>
          <w:bCs/>
          <w:i/>
          <w:color w:val="000000" w:themeColor="text1"/>
          <w:sz w:val="24"/>
          <w:szCs w:val="24"/>
          <w:lang w:eastAsia="it-IT"/>
        </w:rPr>
        <w:t>non di solo pane»</w:t>
      </w:r>
      <w:r w:rsidR="00EF04ED" w:rsidRPr="00EF04ED">
        <w:rPr>
          <w:rFonts w:ascii="Times New Roman" w:eastAsia="Times New Roman" w:hAnsi="Times New Roman" w:cs="Times New Roman"/>
          <w:bCs/>
          <w:color w:val="000000" w:themeColor="text1"/>
          <w:sz w:val="24"/>
          <w:szCs w:val="24"/>
          <w:lang w:eastAsia="it-IT"/>
        </w:rPr>
        <w:t xml:space="preserve">. Gesù insegna a rimettere Dio al primo posto, dando fiducia solo alla sua provvidenza. Il giusto che vive la fede nell’attesa della venuta del Cristo non può che seguire questa strada, superando la tentazione del miracolismo e di una visione religiosa spettacolare e </w:t>
      </w:r>
      <w:r w:rsidR="00EF04ED">
        <w:rPr>
          <w:rFonts w:ascii="Times New Roman" w:eastAsia="Times New Roman" w:hAnsi="Times New Roman" w:cs="Times New Roman"/>
          <w:bCs/>
          <w:color w:val="000000" w:themeColor="text1"/>
          <w:sz w:val="24"/>
          <w:szCs w:val="24"/>
          <w:lang w:eastAsia="it-IT"/>
        </w:rPr>
        <w:t>puramente</w:t>
      </w:r>
      <w:r w:rsidR="00EF04ED" w:rsidRPr="00EF04ED">
        <w:rPr>
          <w:rFonts w:ascii="Times New Roman" w:eastAsia="Times New Roman" w:hAnsi="Times New Roman" w:cs="Times New Roman"/>
          <w:bCs/>
          <w:color w:val="000000" w:themeColor="text1"/>
          <w:sz w:val="24"/>
          <w:szCs w:val="24"/>
          <w:lang w:eastAsia="it-IT"/>
        </w:rPr>
        <w:t xml:space="preserve"> esteriore.</w:t>
      </w:r>
    </w:p>
    <w:p w:rsidR="00FE046B" w:rsidRPr="00FE046B" w:rsidRDefault="00EF04ED" w:rsidP="00177A0D">
      <w:pPr>
        <w:jc w:val="both"/>
        <w:rPr>
          <w:rFonts w:ascii="Times New Roman" w:eastAsia="Times New Roman" w:hAnsi="Times New Roman" w:cs="Times New Roman"/>
          <w:iCs/>
          <w:sz w:val="24"/>
          <w:szCs w:val="24"/>
          <w:lang w:eastAsia="it-IT"/>
        </w:rPr>
      </w:pPr>
      <w:r>
        <w:rPr>
          <w:bCs/>
          <w:color w:val="000000" w:themeColor="text1"/>
        </w:rPr>
        <w:t xml:space="preserve">                                                </w:t>
      </w:r>
      <w:r w:rsidR="00FE046B">
        <w:rPr>
          <w:bCs/>
          <w:color w:val="000000" w:themeColor="text1"/>
        </w:rPr>
        <w:t xml:space="preserve">                 </w:t>
      </w:r>
      <w:r>
        <w:rPr>
          <w:bCs/>
          <w:color w:val="000000" w:themeColor="text1"/>
        </w:rPr>
        <w:t xml:space="preserve">  </w:t>
      </w:r>
      <w:r w:rsidRPr="00FE046B">
        <w:rPr>
          <w:rFonts w:ascii="Times New Roman" w:eastAsia="Times New Roman" w:hAnsi="Times New Roman" w:cs="Times New Roman"/>
          <w:b/>
          <w:bCs/>
          <w:i/>
          <w:color w:val="000000" w:themeColor="text1"/>
          <w:sz w:val="24"/>
          <w:szCs w:val="24"/>
          <w:lang w:eastAsia="it-IT"/>
        </w:rPr>
        <w:t>vv.</w:t>
      </w:r>
      <w:r w:rsidRPr="00FE046B">
        <w:rPr>
          <w:rFonts w:ascii="Times New Roman" w:hAnsi="Times New Roman" w:cs="Times New Roman"/>
          <w:b/>
          <w:bCs/>
          <w:i/>
          <w:color w:val="000000" w:themeColor="text1"/>
          <w:sz w:val="24"/>
          <w:szCs w:val="24"/>
        </w:rPr>
        <w:t xml:space="preserve"> 5-6 “</w:t>
      </w:r>
      <w:r w:rsidRPr="00FE046B">
        <w:rPr>
          <w:rFonts w:ascii="Times New Roman" w:hAnsi="Times New Roman" w:cs="Times New Roman"/>
          <w:b/>
          <w:i/>
          <w:sz w:val="24"/>
          <w:szCs w:val="24"/>
        </w:rPr>
        <w:t>Allora il diavolo lo portò nella città santa, lo pose sul punto più alto del tempio</w:t>
      </w:r>
      <w:r w:rsidR="00177A0D">
        <w:rPr>
          <w:rStyle w:val="Rimandonotaapidipagina"/>
          <w:rFonts w:ascii="Times New Roman" w:hAnsi="Times New Roman" w:cs="Times New Roman"/>
          <w:b/>
          <w:i/>
          <w:sz w:val="24"/>
          <w:szCs w:val="24"/>
        </w:rPr>
        <w:footnoteReference w:id="7"/>
      </w:r>
      <w:r w:rsidR="00177A0D">
        <w:rPr>
          <w:rFonts w:ascii="Times New Roman" w:hAnsi="Times New Roman" w:cs="Times New Roman"/>
          <w:b/>
          <w:i/>
          <w:sz w:val="24"/>
          <w:szCs w:val="24"/>
        </w:rPr>
        <w:t xml:space="preserve"> </w:t>
      </w:r>
      <w:r w:rsidRPr="00FE046B">
        <w:rPr>
          <w:rFonts w:ascii="Times New Roman" w:hAnsi="Times New Roman" w:cs="Times New Roman"/>
          <w:b/>
          <w:i/>
          <w:sz w:val="24"/>
          <w:szCs w:val="24"/>
        </w:rPr>
        <w:t xml:space="preserve">e gli disse: «Se tu sei Figlio di Dio, </w:t>
      </w:r>
      <w:proofErr w:type="spellStart"/>
      <w:r w:rsidRPr="00FE046B">
        <w:rPr>
          <w:rFonts w:ascii="Times New Roman" w:hAnsi="Times New Roman" w:cs="Times New Roman"/>
          <w:b/>
          <w:i/>
          <w:sz w:val="24"/>
          <w:szCs w:val="24"/>
        </w:rPr>
        <w:t>gèttati</w:t>
      </w:r>
      <w:proofErr w:type="spellEnd"/>
      <w:r w:rsidRPr="00FE046B">
        <w:rPr>
          <w:rFonts w:ascii="Times New Roman" w:hAnsi="Times New Roman" w:cs="Times New Roman"/>
          <w:b/>
          <w:i/>
          <w:sz w:val="24"/>
          <w:szCs w:val="24"/>
        </w:rPr>
        <w:t xml:space="preserve"> giù; sta scritto infatti:</w:t>
      </w:r>
      <w:r w:rsidRPr="00FE046B">
        <w:rPr>
          <w:rFonts w:ascii="Times New Roman" w:hAnsi="Times New Roman" w:cs="Times New Roman"/>
          <w:b/>
          <w:i/>
          <w:iCs/>
          <w:sz w:val="24"/>
          <w:szCs w:val="24"/>
        </w:rPr>
        <w:t xml:space="preserve"> Ai suoi angeli darà ordini a tuo riguardo ed essi ti porteranno sulle loro mani perché il tuo piede non inciampi in una pietra».”</w:t>
      </w:r>
      <w:r>
        <w:rPr>
          <w:iCs/>
        </w:rPr>
        <w:t xml:space="preserve"> </w:t>
      </w:r>
      <w:r w:rsidRPr="00FE046B">
        <w:rPr>
          <w:rFonts w:ascii="Times New Roman" w:hAnsi="Times New Roman" w:cs="Times New Roman"/>
          <w:iCs/>
          <w:sz w:val="24"/>
          <w:szCs w:val="24"/>
        </w:rPr>
        <w:t>«</w:t>
      </w:r>
      <w:r w:rsidRPr="00177A0D">
        <w:rPr>
          <w:rFonts w:ascii="Times New Roman" w:hAnsi="Times New Roman" w:cs="Times New Roman"/>
          <w:b/>
          <w:i/>
          <w:iCs/>
          <w:sz w:val="24"/>
          <w:szCs w:val="24"/>
        </w:rPr>
        <w:t>Il diavolo</w:t>
      </w:r>
      <w:r w:rsidRPr="00FE046B">
        <w:rPr>
          <w:rFonts w:ascii="Times New Roman" w:hAnsi="Times New Roman" w:cs="Times New Roman"/>
          <w:iCs/>
          <w:sz w:val="24"/>
          <w:szCs w:val="24"/>
        </w:rPr>
        <w:t xml:space="preserve">», il secondo dei tre nomi di morte </w:t>
      </w:r>
      <w:r w:rsidR="00FE046B" w:rsidRPr="00FE046B">
        <w:rPr>
          <w:rFonts w:ascii="Times New Roman" w:hAnsi="Times New Roman" w:cs="Times New Roman"/>
          <w:iCs/>
          <w:sz w:val="24"/>
          <w:szCs w:val="24"/>
        </w:rPr>
        <w:t xml:space="preserve">alla lettera «il divisore», </w:t>
      </w:r>
      <w:r w:rsidR="005706C3">
        <w:rPr>
          <w:rFonts w:ascii="Times New Roman" w:hAnsi="Times New Roman" w:cs="Times New Roman"/>
          <w:iCs/>
          <w:sz w:val="24"/>
          <w:szCs w:val="24"/>
        </w:rPr>
        <w:t xml:space="preserve">e </w:t>
      </w:r>
      <w:r w:rsidRPr="00FE046B">
        <w:rPr>
          <w:rFonts w:ascii="Times New Roman" w:hAnsi="Times New Roman" w:cs="Times New Roman"/>
          <w:iCs/>
          <w:sz w:val="24"/>
          <w:szCs w:val="24"/>
        </w:rPr>
        <w:lastRenderedPageBreak/>
        <w:t>come tale chiede a Gesù di «</w:t>
      </w:r>
      <w:r w:rsidRPr="005706C3">
        <w:rPr>
          <w:rFonts w:ascii="Times New Roman" w:hAnsi="Times New Roman" w:cs="Times New Roman"/>
          <w:iCs/>
          <w:sz w:val="24"/>
          <w:szCs w:val="24"/>
          <w:u w:val="single"/>
        </w:rPr>
        <w:t>separarsi</w:t>
      </w:r>
      <w:r w:rsidRPr="00FE046B">
        <w:rPr>
          <w:rFonts w:ascii="Times New Roman" w:hAnsi="Times New Roman" w:cs="Times New Roman"/>
          <w:iCs/>
          <w:sz w:val="24"/>
          <w:szCs w:val="24"/>
        </w:rPr>
        <w:t xml:space="preserve">» dal Padre sfidandolo in un </w:t>
      </w:r>
      <w:r w:rsidR="00FE046B" w:rsidRPr="00FE046B">
        <w:rPr>
          <w:rFonts w:ascii="Times New Roman" w:hAnsi="Times New Roman" w:cs="Times New Roman"/>
          <w:iCs/>
          <w:sz w:val="24"/>
          <w:szCs w:val="24"/>
        </w:rPr>
        <w:t>caduta</w:t>
      </w:r>
      <w:r w:rsidRPr="00FE046B">
        <w:rPr>
          <w:rFonts w:ascii="Times New Roman" w:hAnsi="Times New Roman" w:cs="Times New Roman"/>
          <w:iCs/>
          <w:sz w:val="24"/>
          <w:szCs w:val="24"/>
        </w:rPr>
        <w:t xml:space="preserve"> </w:t>
      </w:r>
      <w:r w:rsidR="00FE046B" w:rsidRPr="00FE046B">
        <w:rPr>
          <w:rFonts w:ascii="Times New Roman" w:hAnsi="Times New Roman" w:cs="Times New Roman"/>
          <w:iCs/>
          <w:sz w:val="24"/>
          <w:szCs w:val="24"/>
        </w:rPr>
        <w:t>azzardata</w:t>
      </w:r>
      <w:r w:rsidRPr="00FE046B">
        <w:rPr>
          <w:rFonts w:ascii="Times New Roman" w:hAnsi="Times New Roman" w:cs="Times New Roman"/>
          <w:iCs/>
          <w:sz w:val="24"/>
          <w:szCs w:val="24"/>
        </w:rPr>
        <w:t xml:space="preserve"> e inutile.</w:t>
      </w:r>
      <w:r w:rsidR="00FE046B" w:rsidRPr="00FE046B">
        <w:rPr>
          <w:rFonts w:ascii="Times New Roman" w:hAnsi="Times New Roman" w:cs="Times New Roman"/>
          <w:color w:val="FF0000"/>
          <w:sz w:val="24"/>
          <w:szCs w:val="24"/>
        </w:rPr>
        <w:t xml:space="preserve"> </w:t>
      </w:r>
      <w:r w:rsidR="00FE046B" w:rsidRPr="00FE046B">
        <w:rPr>
          <w:rFonts w:ascii="Times New Roman" w:eastAsia="Times New Roman" w:hAnsi="Times New Roman" w:cs="Times New Roman"/>
          <w:iCs/>
          <w:sz w:val="24"/>
          <w:szCs w:val="24"/>
          <w:lang w:eastAsia="it-IT"/>
        </w:rPr>
        <w:t xml:space="preserve">Anche la seconda tentazione, non meno insidiosa, riguarda il potere </w:t>
      </w:r>
      <w:r w:rsidR="00FE046B" w:rsidRPr="00FE046B">
        <w:rPr>
          <w:rFonts w:ascii="Times New Roman" w:hAnsi="Times New Roman" w:cs="Times New Roman"/>
          <w:iCs/>
          <w:sz w:val="24"/>
          <w:szCs w:val="24"/>
        </w:rPr>
        <w:t>miracoloso</w:t>
      </w:r>
      <w:r w:rsidR="00FE046B" w:rsidRPr="00FE046B">
        <w:rPr>
          <w:rFonts w:ascii="Times New Roman" w:eastAsia="Times New Roman" w:hAnsi="Times New Roman" w:cs="Times New Roman"/>
          <w:iCs/>
          <w:sz w:val="24"/>
          <w:szCs w:val="24"/>
          <w:lang w:eastAsia="it-IT"/>
        </w:rPr>
        <w:t>; viene chiesto a</w:t>
      </w:r>
      <w:r w:rsidR="00FE046B" w:rsidRPr="00FE046B">
        <w:rPr>
          <w:rFonts w:ascii="Times New Roman" w:hAnsi="Times New Roman" w:cs="Times New Roman"/>
          <w:iCs/>
          <w:sz w:val="24"/>
          <w:szCs w:val="24"/>
        </w:rPr>
        <w:t xml:space="preserve"> </w:t>
      </w:r>
      <w:r w:rsidR="00FE046B" w:rsidRPr="00FE046B">
        <w:rPr>
          <w:rFonts w:ascii="Times New Roman" w:eastAsia="Times New Roman" w:hAnsi="Times New Roman" w:cs="Times New Roman"/>
          <w:iCs/>
          <w:sz w:val="24"/>
          <w:szCs w:val="24"/>
          <w:lang w:eastAsia="it-IT"/>
        </w:rPr>
        <w:t xml:space="preserve">Gesù di dare un segno spettacolare e convincente che forzerebbe </w:t>
      </w:r>
      <w:r w:rsidR="00177A0D">
        <w:rPr>
          <w:rFonts w:ascii="Times New Roman" w:eastAsia="Times New Roman" w:hAnsi="Times New Roman" w:cs="Times New Roman"/>
          <w:iCs/>
          <w:sz w:val="24"/>
          <w:szCs w:val="24"/>
          <w:lang w:eastAsia="it-IT"/>
        </w:rPr>
        <w:t xml:space="preserve">gli uomini </w:t>
      </w:r>
      <w:r w:rsidR="00FE046B" w:rsidRPr="00FE046B">
        <w:rPr>
          <w:rFonts w:ascii="Times New Roman" w:eastAsia="Times New Roman" w:hAnsi="Times New Roman" w:cs="Times New Roman"/>
          <w:iCs/>
          <w:sz w:val="24"/>
          <w:szCs w:val="24"/>
          <w:lang w:eastAsia="it-IT"/>
        </w:rPr>
        <w:t>a credere nella sua messianicità.</w:t>
      </w:r>
      <w:r w:rsidR="00177A0D" w:rsidRPr="00177A0D">
        <w:t xml:space="preserve"> </w:t>
      </w:r>
      <w:r w:rsidR="00177A0D" w:rsidRPr="00177A0D">
        <w:rPr>
          <w:rFonts w:ascii="Times New Roman" w:eastAsia="Times New Roman" w:hAnsi="Times New Roman" w:cs="Times New Roman"/>
          <w:iCs/>
          <w:sz w:val="24"/>
          <w:szCs w:val="24"/>
          <w:lang w:eastAsia="it-IT"/>
        </w:rPr>
        <w:t>Il diavolo mostra di conoscere perfino i testi «messianici» e di saperli appli</w:t>
      </w:r>
      <w:r w:rsidR="00177A0D">
        <w:rPr>
          <w:rFonts w:ascii="Times New Roman" w:eastAsia="Times New Roman" w:hAnsi="Times New Roman" w:cs="Times New Roman"/>
          <w:iCs/>
          <w:sz w:val="24"/>
          <w:szCs w:val="24"/>
          <w:lang w:eastAsia="it-IT"/>
        </w:rPr>
        <w:t>care; cita Sal 91(90), 11a.l2ab,</w:t>
      </w:r>
      <w:r w:rsidR="00177A0D" w:rsidRPr="00177A0D">
        <w:rPr>
          <w:rFonts w:ascii="Times New Roman" w:eastAsia="Times New Roman" w:hAnsi="Times New Roman" w:cs="Times New Roman"/>
          <w:iCs/>
          <w:sz w:val="24"/>
          <w:szCs w:val="24"/>
          <w:lang w:eastAsia="it-IT"/>
        </w:rPr>
        <w:t xml:space="preserve"> dove si parla del soccorso che gli angeli garantiscono a chi confida in Dio</w:t>
      </w:r>
      <w:r w:rsidR="00177A0D">
        <w:rPr>
          <w:rFonts w:ascii="Times New Roman" w:eastAsia="Times New Roman" w:hAnsi="Times New Roman" w:cs="Times New Roman"/>
          <w:iCs/>
          <w:sz w:val="24"/>
          <w:szCs w:val="24"/>
          <w:lang w:eastAsia="it-IT"/>
        </w:rPr>
        <w:t xml:space="preserve">, </w:t>
      </w:r>
      <w:r w:rsidR="00177A0D" w:rsidRPr="00177A0D">
        <w:rPr>
          <w:rFonts w:ascii="Times New Roman" w:eastAsia="Times New Roman" w:hAnsi="Times New Roman" w:cs="Times New Roman"/>
          <w:iCs/>
          <w:sz w:val="24"/>
          <w:szCs w:val="24"/>
          <w:lang w:eastAsia="it-IT"/>
        </w:rPr>
        <w:t>e l'applicazione</w:t>
      </w:r>
      <w:r w:rsidR="00625BA8">
        <w:rPr>
          <w:rFonts w:ascii="Times New Roman" w:eastAsia="Times New Roman" w:hAnsi="Times New Roman" w:cs="Times New Roman"/>
          <w:iCs/>
          <w:sz w:val="24"/>
          <w:szCs w:val="24"/>
          <w:lang w:eastAsia="it-IT"/>
        </w:rPr>
        <w:t>-</w:t>
      </w:r>
      <w:r w:rsidR="00177A0D">
        <w:rPr>
          <w:rFonts w:ascii="Times New Roman" w:eastAsia="Times New Roman" w:hAnsi="Times New Roman" w:cs="Times New Roman"/>
          <w:iCs/>
          <w:sz w:val="24"/>
          <w:szCs w:val="24"/>
          <w:lang w:eastAsia="it-IT"/>
        </w:rPr>
        <w:t>insinuazione “</w:t>
      </w:r>
      <w:r w:rsidR="00177A0D" w:rsidRPr="00FE046B">
        <w:rPr>
          <w:rFonts w:ascii="Times New Roman" w:hAnsi="Times New Roman" w:cs="Times New Roman"/>
          <w:b/>
          <w:i/>
          <w:sz w:val="24"/>
          <w:szCs w:val="24"/>
        </w:rPr>
        <w:t>Se tu sei Figlio di Dio</w:t>
      </w:r>
      <w:r w:rsidR="00177A0D">
        <w:rPr>
          <w:rFonts w:ascii="Times New Roman" w:hAnsi="Times New Roman" w:cs="Times New Roman"/>
          <w:b/>
          <w:i/>
          <w:sz w:val="24"/>
          <w:szCs w:val="24"/>
        </w:rPr>
        <w:t>”</w:t>
      </w:r>
      <w:r w:rsidR="00177A0D">
        <w:rPr>
          <w:rFonts w:ascii="Times New Roman" w:eastAsia="Times New Roman" w:hAnsi="Times New Roman" w:cs="Times New Roman"/>
          <w:iCs/>
          <w:sz w:val="24"/>
          <w:szCs w:val="24"/>
          <w:lang w:eastAsia="it-IT"/>
        </w:rPr>
        <w:t xml:space="preserve"> al</w:t>
      </w:r>
      <w:r w:rsidR="00177A0D" w:rsidRPr="00177A0D">
        <w:rPr>
          <w:rFonts w:ascii="Times New Roman" w:eastAsia="Times New Roman" w:hAnsi="Times New Roman" w:cs="Times New Roman"/>
          <w:iCs/>
          <w:sz w:val="24"/>
          <w:szCs w:val="24"/>
          <w:lang w:eastAsia="it-IT"/>
        </w:rPr>
        <w:t xml:space="preserve"> Messia calza a pennello, </w:t>
      </w:r>
      <w:r w:rsidR="00177A0D">
        <w:rPr>
          <w:rFonts w:ascii="Times New Roman" w:eastAsia="Times New Roman" w:hAnsi="Times New Roman" w:cs="Times New Roman"/>
          <w:iCs/>
          <w:sz w:val="24"/>
          <w:szCs w:val="24"/>
          <w:lang w:eastAsia="it-IT"/>
        </w:rPr>
        <w:t xml:space="preserve">beninteso quello immaginato dal </w:t>
      </w:r>
      <w:r w:rsidR="00177A0D" w:rsidRPr="00177A0D">
        <w:rPr>
          <w:rFonts w:ascii="Times New Roman" w:eastAsia="Times New Roman" w:hAnsi="Times New Roman" w:cs="Times New Roman"/>
          <w:iCs/>
          <w:sz w:val="24"/>
          <w:szCs w:val="24"/>
          <w:lang w:eastAsia="it-IT"/>
        </w:rPr>
        <w:t>diavolo.</w:t>
      </w:r>
      <w:r w:rsidR="00FE046B">
        <w:rPr>
          <w:iCs/>
        </w:rPr>
        <w:t xml:space="preserve"> </w:t>
      </w:r>
      <w:r w:rsidR="00FE046B" w:rsidRPr="00FE046B">
        <w:rPr>
          <w:rFonts w:ascii="Times New Roman" w:eastAsia="Times New Roman" w:hAnsi="Times New Roman" w:cs="Times New Roman"/>
          <w:iCs/>
          <w:sz w:val="24"/>
          <w:szCs w:val="24"/>
          <w:lang w:eastAsia="it-IT"/>
        </w:rPr>
        <w:t xml:space="preserve">Dalla mancanza di fiducia nella Provvidenza </w:t>
      </w:r>
      <w:r w:rsidR="005706C3">
        <w:rPr>
          <w:rFonts w:ascii="Times New Roman" w:eastAsia="Times New Roman" w:hAnsi="Times New Roman" w:cs="Times New Roman"/>
          <w:iCs/>
          <w:sz w:val="24"/>
          <w:szCs w:val="24"/>
          <w:lang w:eastAsia="it-IT"/>
        </w:rPr>
        <w:t xml:space="preserve">(prima tentazione) </w:t>
      </w:r>
      <w:r w:rsidR="00FE046B" w:rsidRPr="00FE046B">
        <w:rPr>
          <w:rFonts w:ascii="Times New Roman" w:eastAsia="Times New Roman" w:hAnsi="Times New Roman" w:cs="Times New Roman"/>
          <w:iCs/>
          <w:sz w:val="24"/>
          <w:szCs w:val="24"/>
          <w:lang w:eastAsia="it-IT"/>
        </w:rPr>
        <w:t>il tentatore passa al lato opposto suggerendo una eccessiva</w:t>
      </w:r>
      <w:r w:rsidR="00FE046B">
        <w:rPr>
          <w:iCs/>
        </w:rPr>
        <w:t xml:space="preserve"> </w:t>
      </w:r>
      <w:r w:rsidR="00FE046B" w:rsidRPr="00FE046B">
        <w:rPr>
          <w:rFonts w:ascii="Times New Roman" w:eastAsia="Times New Roman" w:hAnsi="Times New Roman" w:cs="Times New Roman"/>
          <w:iCs/>
          <w:sz w:val="24"/>
          <w:szCs w:val="24"/>
          <w:lang w:eastAsia="it-IT"/>
        </w:rPr>
        <w:t xml:space="preserve">fiducia, tale da mettere alla prova Dio, cosa severamente condannata nella </w:t>
      </w:r>
      <w:r w:rsidR="00177A0D" w:rsidRPr="00FE046B">
        <w:rPr>
          <w:rFonts w:ascii="Times New Roman" w:eastAsia="Times New Roman" w:hAnsi="Times New Roman" w:cs="Times New Roman"/>
          <w:iCs/>
          <w:sz w:val="24"/>
          <w:szCs w:val="24"/>
          <w:lang w:eastAsia="it-IT"/>
        </w:rPr>
        <w:t>Bibbia</w:t>
      </w:r>
      <w:r w:rsidR="00FE046B">
        <w:rPr>
          <w:rFonts w:ascii="Times New Roman" w:eastAsia="Times New Roman" w:hAnsi="Times New Roman" w:cs="Times New Roman"/>
          <w:iCs/>
          <w:sz w:val="24"/>
          <w:szCs w:val="24"/>
          <w:lang w:eastAsia="it-IT"/>
        </w:rPr>
        <w:t xml:space="preserve"> </w:t>
      </w:r>
      <w:r w:rsidR="00FE046B" w:rsidRPr="00FE046B">
        <w:rPr>
          <w:rFonts w:ascii="Times New Roman" w:eastAsia="Times New Roman" w:hAnsi="Times New Roman" w:cs="Times New Roman"/>
          <w:iCs/>
          <w:sz w:val="24"/>
          <w:szCs w:val="24"/>
          <w:lang w:eastAsia="it-IT"/>
        </w:rPr>
        <w:t xml:space="preserve">(cfr </w:t>
      </w:r>
      <w:proofErr w:type="spellStart"/>
      <w:r w:rsidR="00FE046B" w:rsidRPr="00FE046B">
        <w:rPr>
          <w:rFonts w:ascii="Times New Roman" w:eastAsia="Times New Roman" w:hAnsi="Times New Roman" w:cs="Times New Roman"/>
          <w:iCs/>
          <w:sz w:val="24"/>
          <w:szCs w:val="24"/>
          <w:lang w:eastAsia="it-IT"/>
        </w:rPr>
        <w:t>Dt</w:t>
      </w:r>
      <w:proofErr w:type="spellEnd"/>
      <w:r w:rsidR="00FE046B" w:rsidRPr="00FE046B">
        <w:rPr>
          <w:rFonts w:ascii="Times New Roman" w:eastAsia="Times New Roman" w:hAnsi="Times New Roman" w:cs="Times New Roman"/>
          <w:iCs/>
          <w:sz w:val="24"/>
          <w:szCs w:val="24"/>
          <w:lang w:eastAsia="it-IT"/>
        </w:rPr>
        <w:t xml:space="preserve"> 6,16</w:t>
      </w:r>
      <w:r w:rsidR="00C44BC9" w:rsidRPr="00FE046B">
        <w:rPr>
          <w:rFonts w:ascii="Times New Roman" w:eastAsia="Times New Roman" w:hAnsi="Times New Roman" w:cs="Times New Roman"/>
          <w:iCs/>
          <w:sz w:val="24"/>
          <w:szCs w:val="24"/>
          <w:lang w:eastAsia="it-IT"/>
        </w:rPr>
        <w:t>,</w:t>
      </w:r>
      <w:r w:rsidR="00C44BC9">
        <w:rPr>
          <w:rFonts w:ascii="Times New Roman" w:eastAsia="Times New Roman" w:hAnsi="Times New Roman" w:cs="Times New Roman"/>
          <w:iCs/>
          <w:sz w:val="24"/>
          <w:szCs w:val="24"/>
          <w:lang w:eastAsia="it-IT"/>
        </w:rPr>
        <w:t xml:space="preserve">) </w:t>
      </w:r>
      <w:r w:rsidR="00C44BC9" w:rsidRPr="00C44BC9">
        <w:rPr>
          <w:rFonts w:ascii="Times New Roman" w:eastAsia="Times New Roman" w:hAnsi="Times New Roman" w:cs="Times New Roman"/>
          <w:b/>
          <w:iCs/>
          <w:sz w:val="24"/>
          <w:szCs w:val="24"/>
          <w:lang w:eastAsia="it-IT"/>
        </w:rPr>
        <w:t>…</w:t>
      </w:r>
    </w:p>
    <w:p w:rsidR="00AA41B3" w:rsidRPr="00C44BC9" w:rsidRDefault="00625BA8" w:rsidP="00C44BC9">
      <w:pPr>
        <w:pStyle w:val="NormaleWeb"/>
        <w:shd w:val="clear" w:color="auto" w:fill="FFFFFF"/>
        <w:spacing w:after="0"/>
        <w:ind w:firstLine="335"/>
        <w:jc w:val="both"/>
        <w:rPr>
          <w:bCs/>
        </w:rPr>
      </w:pPr>
      <w:r>
        <w:rPr>
          <w:b/>
          <w:i/>
          <w:iCs/>
        </w:rPr>
        <w:t xml:space="preserve">                                                        v</w:t>
      </w:r>
      <w:r w:rsidRPr="00625BA8">
        <w:rPr>
          <w:b/>
          <w:i/>
          <w:iCs/>
        </w:rPr>
        <w:t>.7 “Gesù gli rispose: «Sta scritto anche: Non metterai alla prova il Signore Dio tuo»</w:t>
      </w:r>
      <w:r>
        <w:rPr>
          <w:b/>
          <w:i/>
          <w:iCs/>
        </w:rPr>
        <w:t>”</w:t>
      </w:r>
      <w:r w:rsidRPr="00625BA8">
        <w:rPr>
          <w:b/>
          <w:i/>
          <w:iCs/>
        </w:rPr>
        <w:t>.</w:t>
      </w:r>
      <w:r w:rsidR="00AA41B3">
        <w:rPr>
          <w:b/>
          <w:i/>
          <w:iCs/>
        </w:rPr>
        <w:t xml:space="preserve"> </w:t>
      </w:r>
      <w:r w:rsidR="00C44BC9">
        <w:rPr>
          <w:iCs/>
        </w:rPr>
        <w:t>Q</w:t>
      </w:r>
      <w:r w:rsidR="00AA41B3" w:rsidRPr="00AA41B3">
        <w:rPr>
          <w:bCs/>
        </w:rPr>
        <w:t xml:space="preserve">uesta citazione rievoca l’episodio dell’acqua scaturita dalla roccia </w:t>
      </w:r>
      <w:r w:rsidR="005706C3">
        <w:rPr>
          <w:bCs/>
        </w:rPr>
        <w:t>nel deserto</w:t>
      </w:r>
      <w:r w:rsidR="005706C3" w:rsidRPr="00AA41B3">
        <w:rPr>
          <w:bCs/>
        </w:rPr>
        <w:t xml:space="preserve"> (</w:t>
      </w:r>
      <w:proofErr w:type="spellStart"/>
      <w:r w:rsidR="00B366E1">
        <w:fldChar w:fldCharType="begin"/>
      </w:r>
      <w:r w:rsidR="00B366E1">
        <w:instrText xml:space="preserve"> HYPERLINK "javascript:popupRif('Dt%206,16');" </w:instrText>
      </w:r>
      <w:r w:rsidR="00B366E1">
        <w:fldChar w:fldCharType="separate"/>
      </w:r>
      <w:r w:rsidR="00AA41B3" w:rsidRPr="00AA41B3">
        <w:rPr>
          <w:bCs/>
        </w:rPr>
        <w:t>Dt</w:t>
      </w:r>
      <w:proofErr w:type="spellEnd"/>
      <w:r w:rsidR="00AA41B3" w:rsidRPr="00AA41B3">
        <w:rPr>
          <w:bCs/>
        </w:rPr>
        <w:t xml:space="preserve"> 6,16</w:t>
      </w:r>
      <w:r w:rsidR="00B366E1">
        <w:rPr>
          <w:bCs/>
        </w:rPr>
        <w:fldChar w:fldCharType="end"/>
      </w:r>
      <w:r w:rsidR="00AA41B3" w:rsidRPr="00AA41B3">
        <w:rPr>
          <w:bCs/>
        </w:rPr>
        <w:t>)</w:t>
      </w:r>
      <w:r w:rsidR="00C44BC9">
        <w:rPr>
          <w:bCs/>
        </w:rPr>
        <w:t>,</w:t>
      </w:r>
      <w:r w:rsidR="00AA41B3" w:rsidRPr="00AA41B3">
        <w:rPr>
          <w:bCs/>
        </w:rPr>
        <w:t xml:space="preserve"> </w:t>
      </w:r>
      <w:r w:rsidR="00C44BC9">
        <w:rPr>
          <w:bCs/>
        </w:rPr>
        <w:t>d</w:t>
      </w:r>
      <w:r w:rsidR="00AA41B3" w:rsidRPr="00AA41B3">
        <w:rPr>
          <w:bCs/>
        </w:rPr>
        <w:t>a questo episodio il Deuteronomio deduce che non si deve mettere Dio alla prova</w:t>
      </w:r>
      <w:r w:rsidR="00C44BC9">
        <w:rPr>
          <w:bCs/>
        </w:rPr>
        <w:t xml:space="preserve"> “</w:t>
      </w:r>
      <w:r w:rsidR="00C44BC9" w:rsidRPr="00C44BC9">
        <w:rPr>
          <w:b/>
          <w:bCs/>
        </w:rPr>
        <w:t>tentare</w:t>
      </w:r>
      <w:r w:rsidR="00C44BC9">
        <w:rPr>
          <w:bCs/>
        </w:rPr>
        <w:t>” Dio: confronta il salmo 94 (95)</w:t>
      </w:r>
      <w:r w:rsidR="00AA41B3" w:rsidRPr="00AA41B3">
        <w:rPr>
          <w:bCs/>
        </w:rPr>
        <w:t>,</w:t>
      </w:r>
      <w:r w:rsidR="00C44BC9">
        <w:rPr>
          <w:bCs/>
        </w:rPr>
        <w:t xml:space="preserve"> 9 “</w:t>
      </w:r>
      <w:r w:rsidR="00C44BC9" w:rsidRPr="00C44BC9">
        <w:rPr>
          <w:b/>
          <w:bCs/>
          <w:i/>
        </w:rPr>
        <w:t>do</w:t>
      </w:r>
      <w:r w:rsidR="00C44BC9" w:rsidRPr="00C44BC9">
        <w:rPr>
          <w:b/>
          <w:bCs/>
          <w:i/>
        </w:rPr>
        <w:t xml:space="preserve">ve mi tentarono i vostri padri: mi misero alla prova </w:t>
      </w:r>
      <w:r w:rsidR="00C44BC9" w:rsidRPr="00C44BC9">
        <w:rPr>
          <w:b/>
          <w:bCs/>
          <w:i/>
        </w:rPr>
        <w:t>pur avendo visto le mie opere</w:t>
      </w:r>
      <w:r w:rsidR="00C44BC9">
        <w:rPr>
          <w:bCs/>
        </w:rPr>
        <w:t>”</w:t>
      </w:r>
      <w:r w:rsidR="00C44BC9" w:rsidRPr="00C44BC9">
        <w:rPr>
          <w:bCs/>
        </w:rPr>
        <w:t>.</w:t>
      </w:r>
      <w:r w:rsidR="00C44BC9">
        <w:rPr>
          <w:bCs/>
        </w:rPr>
        <w:t xml:space="preserve"> perché</w:t>
      </w:r>
      <w:r w:rsidR="00AA41B3" w:rsidRPr="00AA41B3">
        <w:rPr>
          <w:bCs/>
        </w:rPr>
        <w:t xml:space="preserve"> ciò è un segno palese di sfiducia nei suoi confronti. Gesù non segue l’esempio degli israeliti, ma rinnova la sua adesione alla volontà del Padre, dimostrando così piena fiducia in lui.</w:t>
      </w:r>
      <w:r w:rsidR="00AA41B3">
        <w:rPr>
          <w:bCs/>
        </w:rPr>
        <w:t xml:space="preserve"> E’ la risposta a chi attendeva un messianismo miracolistico, portentoso. E’ vero </w:t>
      </w:r>
      <w:r w:rsidR="00AA41B3" w:rsidRPr="00AA41B3">
        <w:rPr>
          <w:bCs/>
        </w:rPr>
        <w:t>Gesù compirà numerosi miracoli, ma solo in funzione del suo annuncio salvifico e in favore dei poveri, dei malati e degli emarginati, e come segno della vicinanza del regno di Dio. Ogni uso del miracolo per dimostrare l’attendibilità del suo messaggio e il suo ruolo di inviato sarà da lui escluso in modo d</w:t>
      </w:r>
      <w:r w:rsidR="005706C3">
        <w:rPr>
          <w:bCs/>
        </w:rPr>
        <w:t>ecis</w:t>
      </w:r>
      <w:r w:rsidR="00AA41B3" w:rsidRPr="00AA41B3">
        <w:rPr>
          <w:bCs/>
        </w:rPr>
        <w:t>o (cfr. </w:t>
      </w:r>
      <w:hyperlink r:id="rId7" w:history="1">
        <w:r w:rsidR="00AA41B3" w:rsidRPr="00AA41B3">
          <w:rPr>
            <w:bCs/>
          </w:rPr>
          <w:t>Mc 8,11-12</w:t>
        </w:r>
        <w:r w:rsidR="00AA41B3">
          <w:rPr>
            <w:bCs/>
          </w:rPr>
          <w:t xml:space="preserve"> “</w:t>
        </w:r>
        <w:r w:rsidR="00AA41B3" w:rsidRPr="005706C3">
          <w:rPr>
            <w:i/>
          </w:rPr>
          <w:t>Vennero i farisei e si misero a discutere con lui, chiedendogli un segno dal cielo, per metterlo alla prova. Ma egli sospirò profondamente e disse: «Perché questa generazione chiede un segno? In verità io vi dico: a questa generazione non sarà dato alcun segno</w:t>
        </w:r>
        <w:r w:rsidR="005706C3">
          <w:t>»” Mc15</w:t>
        </w:r>
        <w:r w:rsidR="00AA41B3" w:rsidRPr="00AA41B3">
          <w:rPr>
            <w:bCs/>
          </w:rPr>
          <w:t>,31-32</w:t>
        </w:r>
      </w:hyperlink>
      <w:r w:rsidR="00AA41B3">
        <w:rPr>
          <w:bCs/>
        </w:rPr>
        <w:t xml:space="preserve"> “</w:t>
      </w:r>
      <w:r w:rsidR="00AA41B3" w:rsidRPr="005706C3">
        <w:rPr>
          <w:i/>
        </w:rPr>
        <w:t>Così anche i capi dei sacerdoti, con gli scribi, fra loro si facevano beffe di lui e dicevano: «Ha salvato altri e non può salvare se stesso!</w:t>
      </w:r>
      <w:r w:rsidR="003D2623" w:rsidRPr="005706C3">
        <w:rPr>
          <w:i/>
        </w:rPr>
        <w:t xml:space="preserve"> </w:t>
      </w:r>
      <w:r w:rsidR="00AA41B3" w:rsidRPr="005706C3">
        <w:rPr>
          <w:i/>
        </w:rPr>
        <w:t>Il Cristo, il re d'Israele, scenda ora dalla croce, perché vediamo e crediamo!». E anche quelli che erano stati crocifissi con lui lo insultavano</w:t>
      </w:r>
      <w:r w:rsidR="003D2623">
        <w:t>”</w:t>
      </w:r>
      <w:r w:rsidR="00AA41B3">
        <w:t>.</w:t>
      </w:r>
      <w:r w:rsidR="00AA41B3" w:rsidRPr="00AA41B3">
        <w:rPr>
          <w:bCs/>
        </w:rPr>
        <w:t> </w:t>
      </w:r>
      <w:r w:rsidR="00AA41B3" w:rsidRPr="00AA41B3">
        <w:rPr>
          <w:bCs/>
          <w:shd w:val="clear" w:color="auto" w:fill="FFFFFF"/>
        </w:rPr>
        <w:t> </w:t>
      </w:r>
    </w:p>
    <w:p w:rsidR="00FE46DF" w:rsidRDefault="003D2623" w:rsidP="00FE46DF">
      <w:pPr>
        <w:pStyle w:val="NormaleWeb"/>
        <w:shd w:val="clear" w:color="auto" w:fill="FFFFFF"/>
        <w:spacing w:after="0"/>
        <w:ind w:firstLine="335"/>
        <w:jc w:val="both"/>
        <w:rPr>
          <w:color w:val="000000" w:themeColor="text1"/>
        </w:rPr>
      </w:pPr>
      <w:r>
        <w:rPr>
          <w:b/>
          <w:i/>
          <w:iCs/>
        </w:rPr>
        <w:t xml:space="preserve">                                                       </w:t>
      </w:r>
      <w:r w:rsidRPr="003D2623">
        <w:rPr>
          <w:b/>
          <w:i/>
          <w:iCs/>
        </w:rPr>
        <w:t>vv. 8-9 “</w:t>
      </w:r>
      <w:r w:rsidRPr="003D2623">
        <w:rPr>
          <w:b/>
          <w:i/>
        </w:rPr>
        <w:t>Di nuovo il diavolo lo portò sopra un monte altissimo e gli mostrò tutti i regni del mondo e la loro gloria</w:t>
      </w:r>
      <w:r w:rsidRPr="003D2623">
        <w:rPr>
          <w:rStyle w:val="apple-converted-space"/>
          <w:b/>
          <w:i/>
        </w:rPr>
        <w:t> </w:t>
      </w:r>
      <w:r w:rsidRPr="003D2623">
        <w:rPr>
          <w:b/>
          <w:i/>
        </w:rPr>
        <w:t>e gli disse: «Tutte queste cose io ti darò se, gettandoti ai miei piedi, mi adorerai».</w:t>
      </w:r>
      <w:r>
        <w:rPr>
          <w:b/>
          <w:i/>
        </w:rPr>
        <w:t>”</w:t>
      </w:r>
      <w:r w:rsidR="00FE46DF">
        <w:rPr>
          <w:b/>
          <w:i/>
        </w:rPr>
        <w:t xml:space="preserve"> </w:t>
      </w:r>
      <w:r w:rsidRPr="00FE46DF">
        <w:rPr>
          <w:bCs/>
          <w:color w:val="000000" w:themeColor="text1"/>
        </w:rPr>
        <w:t xml:space="preserve">La terza tentazione costituisce il culmine dell’assalto diabolico contro Gesù. </w:t>
      </w:r>
      <w:r w:rsidRPr="00FE46DF">
        <w:rPr>
          <w:color w:val="000000" w:themeColor="text1"/>
        </w:rPr>
        <w:t>Ancora il diavolo fa violenza a Gesù, lo porta su “</w:t>
      </w:r>
      <w:r w:rsidRPr="00FE46DF">
        <w:rPr>
          <w:b/>
          <w:i/>
          <w:color w:val="000000" w:themeColor="text1"/>
        </w:rPr>
        <w:t>un monte altissimo</w:t>
      </w:r>
      <w:r w:rsidRPr="00FE46DF">
        <w:rPr>
          <w:color w:val="000000" w:themeColor="text1"/>
        </w:rPr>
        <w:t>”. È una tentazione di potenza politica, dominio sfrenato, potere sconfinato, successo militare, tirannia su tutti gli uomini. Il sogno dell'«impero universale»</w:t>
      </w:r>
      <w:r w:rsidR="005706C3">
        <w:rPr>
          <w:rStyle w:val="Rimandonotaapidipagina"/>
          <w:color w:val="000000" w:themeColor="text1"/>
        </w:rPr>
        <w:footnoteReference w:id="8"/>
      </w:r>
      <w:r w:rsidRPr="00FE46DF">
        <w:rPr>
          <w:color w:val="000000" w:themeColor="text1"/>
        </w:rPr>
        <w:t>,</w:t>
      </w:r>
      <w:r w:rsidRPr="00FE46DF">
        <w:rPr>
          <w:bCs/>
          <w:color w:val="000000" w:themeColor="text1"/>
        </w:rPr>
        <w:t xml:space="preserve"> e </w:t>
      </w:r>
      <w:r w:rsidR="005706C3">
        <w:rPr>
          <w:bCs/>
          <w:color w:val="000000" w:themeColor="text1"/>
        </w:rPr>
        <w:t xml:space="preserve">il diavolo </w:t>
      </w:r>
      <w:r w:rsidRPr="00FE46DF">
        <w:rPr>
          <w:bCs/>
          <w:color w:val="000000" w:themeColor="text1"/>
        </w:rPr>
        <w:t>ora promette a Gesù di dargli in possesso tutti i regni, esigendo però in cambio di essere «</w:t>
      </w:r>
      <w:r w:rsidRPr="00FE46DF">
        <w:rPr>
          <w:b/>
          <w:bCs/>
          <w:color w:val="000000" w:themeColor="text1"/>
        </w:rPr>
        <w:t>adorato</w:t>
      </w:r>
      <w:r w:rsidRPr="00FE46DF">
        <w:rPr>
          <w:bCs/>
          <w:color w:val="000000" w:themeColor="text1"/>
        </w:rPr>
        <w:t>» al posto di Dio; con questa richiesta vuole non solo che Gesù si sottometta a lui, ma che riconosca il suo potere sul mondo.</w:t>
      </w:r>
      <w:r w:rsidR="00FE46DF" w:rsidRPr="00FE46DF">
        <w:rPr>
          <w:color w:val="000000" w:themeColor="text1"/>
        </w:rPr>
        <w:t xml:space="preserve"> Mira a possedere il cuore dell'uomo: il tentatore dà per avere; il suo non è un dono gratuito né, tanto meno, disinteressato. Egli intende far</w:t>
      </w:r>
      <w:r w:rsidR="005706C3">
        <w:rPr>
          <w:color w:val="000000" w:themeColor="text1"/>
        </w:rPr>
        <w:t>e</w:t>
      </w:r>
      <w:r w:rsidR="00FE46DF" w:rsidRPr="00FE46DF">
        <w:rPr>
          <w:color w:val="000000" w:themeColor="text1"/>
        </w:rPr>
        <w:t xml:space="preserve"> da padrone della vita delle persone e ricevere da loro il massimo onore che è appunto l'adorazione,</w:t>
      </w:r>
    </w:p>
    <w:p w:rsidR="00EB177F" w:rsidRPr="00EB177F" w:rsidRDefault="00FE46DF" w:rsidP="00EB177F">
      <w:pPr>
        <w:autoSpaceDE w:val="0"/>
        <w:autoSpaceDN w:val="0"/>
        <w:adjustRightInd w:val="0"/>
        <w:spacing w:after="0" w:line="240" w:lineRule="auto"/>
        <w:jc w:val="both"/>
        <w:rPr>
          <w:rFonts w:ascii="Times New Roman" w:hAnsi="Times New Roman" w:cs="Times New Roman"/>
          <w:sz w:val="24"/>
          <w:szCs w:val="24"/>
        </w:rPr>
      </w:pPr>
      <w:r w:rsidRPr="00EB177F">
        <w:rPr>
          <w:rFonts w:ascii="Times New Roman" w:hAnsi="Times New Roman" w:cs="Times New Roman"/>
          <w:b/>
          <w:i/>
          <w:color w:val="000000" w:themeColor="text1"/>
          <w:sz w:val="24"/>
          <w:szCs w:val="24"/>
        </w:rPr>
        <w:t xml:space="preserve">                                                      v.10 “</w:t>
      </w:r>
      <w:r w:rsidRPr="00EB177F">
        <w:rPr>
          <w:rFonts w:ascii="Times New Roman" w:hAnsi="Times New Roman" w:cs="Times New Roman"/>
          <w:b/>
          <w:i/>
          <w:sz w:val="24"/>
          <w:szCs w:val="24"/>
        </w:rPr>
        <w:t xml:space="preserve">Allora Gesù gli rispose: «Vattene, Satana! Sta scritto infatti: </w:t>
      </w:r>
      <w:r w:rsidRPr="00EB177F">
        <w:rPr>
          <w:rFonts w:ascii="Times New Roman" w:hAnsi="Times New Roman" w:cs="Times New Roman"/>
          <w:b/>
          <w:i/>
          <w:iCs/>
          <w:sz w:val="24"/>
          <w:szCs w:val="24"/>
        </w:rPr>
        <w:t>Il Signore, Dio tuo, adorerai: a lui solo renderai culto»”.</w:t>
      </w:r>
      <w:r w:rsidR="00EB177F" w:rsidRPr="00EB177F">
        <w:rPr>
          <w:rFonts w:ascii="Times New Roman" w:hAnsi="Times New Roman" w:cs="Times New Roman"/>
          <w:b/>
          <w:i/>
          <w:iCs/>
          <w:sz w:val="24"/>
          <w:szCs w:val="24"/>
        </w:rPr>
        <w:t xml:space="preserve"> </w:t>
      </w:r>
      <w:r w:rsidR="00EB177F" w:rsidRPr="00EB177F">
        <w:rPr>
          <w:rFonts w:ascii="Times New Roman" w:hAnsi="Times New Roman" w:cs="Times New Roman"/>
          <w:sz w:val="24"/>
          <w:szCs w:val="24"/>
        </w:rPr>
        <w:t>F</w:t>
      </w:r>
      <w:r w:rsidR="00DA3EC9" w:rsidRPr="00EB177F">
        <w:rPr>
          <w:rFonts w:ascii="Times New Roman" w:hAnsi="Times New Roman" w:cs="Times New Roman"/>
          <w:sz w:val="24"/>
          <w:szCs w:val="24"/>
        </w:rPr>
        <w:t xml:space="preserve">inalmente Gesù dice la parola finale, una risposta che supera in severità le precedenti, ed è preceduta da un ordine </w:t>
      </w:r>
      <w:r w:rsidR="005706C3">
        <w:rPr>
          <w:rFonts w:ascii="Times New Roman" w:hAnsi="Times New Roman" w:cs="Times New Roman"/>
          <w:sz w:val="24"/>
          <w:szCs w:val="24"/>
        </w:rPr>
        <w:t xml:space="preserve">energico </w:t>
      </w:r>
      <w:r w:rsidR="00DA3EC9" w:rsidRPr="00EB177F">
        <w:rPr>
          <w:rFonts w:ascii="Times New Roman" w:hAnsi="Times New Roman" w:cs="Times New Roman"/>
          <w:sz w:val="24"/>
          <w:szCs w:val="24"/>
        </w:rPr>
        <w:t xml:space="preserve">al demonio di allontanarsi. Il tentatore è smascherato; è «il nemico» satana ed è cacciato via; </w:t>
      </w:r>
      <w:r w:rsidR="00DA3EC9" w:rsidRPr="00EB177F">
        <w:rPr>
          <w:rFonts w:ascii="Times New Roman" w:hAnsi="Times New Roman" w:cs="Times New Roman"/>
          <w:color w:val="000000" w:themeColor="text1"/>
          <w:sz w:val="24"/>
          <w:szCs w:val="24"/>
        </w:rPr>
        <w:t>«</w:t>
      </w:r>
      <w:r w:rsidR="00DA3EC9" w:rsidRPr="005706C3">
        <w:rPr>
          <w:rFonts w:ascii="Times New Roman" w:hAnsi="Times New Roman" w:cs="Times New Roman"/>
          <w:b/>
          <w:i/>
          <w:color w:val="000000" w:themeColor="text1"/>
          <w:sz w:val="24"/>
          <w:szCs w:val="24"/>
        </w:rPr>
        <w:t>satana</w:t>
      </w:r>
      <w:r w:rsidR="00DA3EC9" w:rsidRPr="00EB177F">
        <w:rPr>
          <w:rFonts w:ascii="Times New Roman" w:hAnsi="Times New Roman" w:cs="Times New Roman"/>
          <w:color w:val="000000" w:themeColor="text1"/>
          <w:sz w:val="24"/>
          <w:szCs w:val="24"/>
        </w:rPr>
        <w:t>», il te</w:t>
      </w:r>
      <w:r w:rsidR="00330784" w:rsidRPr="00EB177F">
        <w:rPr>
          <w:rFonts w:ascii="Times New Roman" w:hAnsi="Times New Roman" w:cs="Times New Roman"/>
          <w:color w:val="000000" w:themeColor="text1"/>
          <w:sz w:val="24"/>
          <w:szCs w:val="24"/>
        </w:rPr>
        <w:t>r</w:t>
      </w:r>
      <w:r w:rsidR="00DA3EC9" w:rsidRPr="00EB177F">
        <w:rPr>
          <w:rFonts w:ascii="Times New Roman" w:hAnsi="Times New Roman" w:cs="Times New Roman"/>
          <w:color w:val="000000" w:themeColor="text1"/>
          <w:sz w:val="24"/>
          <w:szCs w:val="24"/>
        </w:rPr>
        <w:t xml:space="preserve">zo nome di morte, che significa </w:t>
      </w:r>
      <w:r w:rsidR="00DA3EC9" w:rsidRPr="00EB177F">
        <w:rPr>
          <w:rFonts w:ascii="Times New Roman" w:hAnsi="Times New Roman" w:cs="Times New Roman"/>
          <w:sz w:val="24"/>
          <w:szCs w:val="24"/>
        </w:rPr>
        <w:t>dall'ebr</w:t>
      </w:r>
      <w:r w:rsidR="00C44BC9">
        <w:rPr>
          <w:rFonts w:ascii="Times New Roman" w:hAnsi="Times New Roman" w:cs="Times New Roman"/>
          <w:sz w:val="24"/>
          <w:szCs w:val="24"/>
        </w:rPr>
        <w:t>aico:</w:t>
      </w:r>
      <w:r w:rsidR="00DA3EC9" w:rsidRPr="00EB177F">
        <w:rPr>
          <w:rFonts w:ascii="Times New Roman" w:hAnsi="Times New Roman" w:cs="Times New Roman"/>
          <w:sz w:val="24"/>
          <w:szCs w:val="24"/>
        </w:rPr>
        <w:t xml:space="preserve"> </w:t>
      </w:r>
      <w:proofErr w:type="spellStart"/>
      <w:r w:rsidR="00330784" w:rsidRPr="00EB177F">
        <w:rPr>
          <w:rFonts w:ascii="Times New Roman" w:hAnsi="Times New Roman" w:cs="Times New Roman"/>
          <w:i/>
          <w:iCs/>
          <w:sz w:val="24"/>
          <w:szCs w:val="24"/>
        </w:rPr>
        <w:t>S</w:t>
      </w:r>
      <w:r w:rsidR="00DA3EC9" w:rsidRPr="00EB177F">
        <w:rPr>
          <w:rFonts w:ascii="Times New Roman" w:hAnsi="Times New Roman" w:cs="Times New Roman"/>
          <w:i/>
          <w:iCs/>
          <w:sz w:val="24"/>
          <w:szCs w:val="24"/>
        </w:rPr>
        <w:t>atan</w:t>
      </w:r>
      <w:proofErr w:type="spellEnd"/>
      <w:r w:rsidR="00330784" w:rsidRPr="00EB177F">
        <w:rPr>
          <w:rFonts w:ascii="Times New Roman" w:hAnsi="Times New Roman" w:cs="Times New Roman"/>
          <w:i/>
          <w:iCs/>
          <w:sz w:val="24"/>
          <w:szCs w:val="24"/>
        </w:rPr>
        <w:t xml:space="preserve"> </w:t>
      </w:r>
      <w:r w:rsidR="00330784" w:rsidRPr="00EB177F">
        <w:rPr>
          <w:rFonts w:ascii="Times New Roman" w:hAnsi="Times New Roman" w:cs="Times New Roman"/>
          <w:iCs/>
          <w:sz w:val="24"/>
          <w:szCs w:val="24"/>
        </w:rPr>
        <w:t>«</w:t>
      </w:r>
      <w:r w:rsidR="00DA3EC9" w:rsidRPr="005706C3">
        <w:rPr>
          <w:rFonts w:ascii="Times New Roman" w:hAnsi="Times New Roman" w:cs="Times New Roman"/>
          <w:sz w:val="24"/>
          <w:szCs w:val="24"/>
          <w:u w:val="single"/>
        </w:rPr>
        <w:t>l'accusatore</w:t>
      </w:r>
      <w:r w:rsidR="00330784" w:rsidRPr="00EB177F">
        <w:rPr>
          <w:rFonts w:ascii="Times New Roman" w:hAnsi="Times New Roman" w:cs="Times New Roman"/>
          <w:sz w:val="24"/>
          <w:szCs w:val="24"/>
        </w:rPr>
        <w:t>»</w:t>
      </w:r>
      <w:r w:rsidR="00DA3EC9" w:rsidRPr="00EB177F">
        <w:rPr>
          <w:rFonts w:ascii="Times New Roman" w:hAnsi="Times New Roman" w:cs="Times New Roman"/>
          <w:sz w:val="24"/>
          <w:szCs w:val="24"/>
        </w:rPr>
        <w:t xml:space="preserve"> </w:t>
      </w:r>
      <w:r w:rsidR="00330784" w:rsidRPr="00EB177F">
        <w:rPr>
          <w:rFonts w:ascii="Times New Roman" w:hAnsi="Times New Roman" w:cs="Times New Roman"/>
          <w:sz w:val="24"/>
          <w:szCs w:val="24"/>
        </w:rPr>
        <w:t xml:space="preserve">l’accusatore </w:t>
      </w:r>
      <w:r w:rsidR="00DA3EC9" w:rsidRPr="00EB177F">
        <w:rPr>
          <w:rFonts w:ascii="Times New Roman" w:hAnsi="Times New Roman" w:cs="Times New Roman"/>
          <w:sz w:val="24"/>
          <w:szCs w:val="24"/>
        </w:rPr>
        <w:t>dell'uomo per rovinarlo e rovinare il Disegno divino</w:t>
      </w:r>
      <w:r w:rsidR="00EB177F" w:rsidRPr="00EB177F">
        <w:rPr>
          <w:rFonts w:ascii="Times New Roman" w:hAnsi="Times New Roman" w:cs="Times New Roman"/>
          <w:sz w:val="24"/>
          <w:szCs w:val="24"/>
        </w:rPr>
        <w:t xml:space="preserve">. Gesù per la terza volta cita la Scrittura, </w:t>
      </w:r>
      <w:r w:rsidR="00EB177F" w:rsidRPr="00EB177F">
        <w:rPr>
          <w:rFonts w:ascii="Times New Roman" w:eastAsia="Times New Roman" w:hAnsi="Times New Roman" w:cs="Times New Roman"/>
          <w:bCs/>
          <w:sz w:val="24"/>
          <w:szCs w:val="24"/>
          <w:lang w:eastAsia="it-IT"/>
        </w:rPr>
        <w:t xml:space="preserve">rifacendosi al testo in </w:t>
      </w:r>
      <w:r w:rsidR="00EB177F" w:rsidRPr="00EB177F">
        <w:rPr>
          <w:rFonts w:ascii="Times New Roman" w:eastAsia="Times New Roman" w:hAnsi="Times New Roman" w:cs="Times New Roman"/>
          <w:bCs/>
          <w:sz w:val="24"/>
          <w:szCs w:val="24"/>
          <w:lang w:eastAsia="it-IT"/>
        </w:rPr>
        <w:lastRenderedPageBreak/>
        <w:t xml:space="preserve">cui Mosè esorta Israele a non dimenticare il Signore, che l’aveva liberato dall’Egitto, </w:t>
      </w:r>
      <w:r w:rsidR="00692A1B">
        <w:rPr>
          <w:rFonts w:ascii="Times New Roman" w:eastAsia="Times New Roman" w:hAnsi="Times New Roman" w:cs="Times New Roman"/>
          <w:bCs/>
          <w:sz w:val="24"/>
          <w:szCs w:val="24"/>
          <w:lang w:eastAsia="it-IT"/>
        </w:rPr>
        <w:t xml:space="preserve">ma </w:t>
      </w:r>
      <w:r w:rsidR="00EB177F" w:rsidRPr="00EB177F">
        <w:rPr>
          <w:rFonts w:ascii="Times New Roman" w:eastAsia="Times New Roman" w:hAnsi="Times New Roman" w:cs="Times New Roman"/>
          <w:bCs/>
          <w:sz w:val="24"/>
          <w:szCs w:val="24"/>
          <w:lang w:eastAsia="it-IT"/>
        </w:rPr>
        <w:t>a temer</w:t>
      </w:r>
      <w:r w:rsidR="00692A1B">
        <w:rPr>
          <w:rFonts w:ascii="Times New Roman" w:eastAsia="Times New Roman" w:hAnsi="Times New Roman" w:cs="Times New Roman"/>
          <w:bCs/>
          <w:sz w:val="24"/>
          <w:szCs w:val="24"/>
          <w:lang w:eastAsia="it-IT"/>
        </w:rPr>
        <w:t>lo</w:t>
      </w:r>
      <w:r w:rsidR="00EB177F" w:rsidRPr="00EB177F">
        <w:rPr>
          <w:rFonts w:ascii="Times New Roman" w:eastAsia="Times New Roman" w:hAnsi="Times New Roman" w:cs="Times New Roman"/>
          <w:bCs/>
          <w:sz w:val="24"/>
          <w:szCs w:val="24"/>
          <w:lang w:eastAsia="it-IT"/>
        </w:rPr>
        <w:t xml:space="preserve"> e a servire lui solo (</w:t>
      </w:r>
      <w:proofErr w:type="spellStart"/>
      <w:r w:rsidR="00B366E1">
        <w:fldChar w:fldCharType="begin"/>
      </w:r>
      <w:r w:rsidR="00B366E1">
        <w:instrText xml:space="preserve"> HYPERLINK "javascript:popupRif('Dt%206,13');" </w:instrText>
      </w:r>
      <w:r w:rsidR="00B366E1">
        <w:fldChar w:fldCharType="separate"/>
      </w:r>
      <w:r w:rsidR="00EB177F" w:rsidRPr="00EB177F">
        <w:rPr>
          <w:rFonts w:ascii="Times New Roman" w:eastAsia="Times New Roman" w:hAnsi="Times New Roman" w:cs="Times New Roman"/>
          <w:bCs/>
          <w:sz w:val="24"/>
          <w:szCs w:val="24"/>
          <w:lang w:eastAsia="it-IT"/>
        </w:rPr>
        <w:t>Dt</w:t>
      </w:r>
      <w:proofErr w:type="spellEnd"/>
      <w:r w:rsidR="00EB177F" w:rsidRPr="00EB177F">
        <w:rPr>
          <w:rFonts w:ascii="Times New Roman" w:eastAsia="Times New Roman" w:hAnsi="Times New Roman" w:cs="Times New Roman"/>
          <w:bCs/>
          <w:sz w:val="24"/>
          <w:szCs w:val="24"/>
          <w:lang w:eastAsia="it-IT"/>
        </w:rPr>
        <w:t xml:space="preserve"> 6,13</w:t>
      </w:r>
      <w:r w:rsidR="00B366E1">
        <w:rPr>
          <w:rFonts w:ascii="Times New Roman" w:eastAsia="Times New Roman" w:hAnsi="Times New Roman" w:cs="Times New Roman"/>
          <w:bCs/>
          <w:sz w:val="24"/>
          <w:szCs w:val="24"/>
          <w:lang w:eastAsia="it-IT"/>
        </w:rPr>
        <w:fldChar w:fldCharType="end"/>
      </w:r>
      <w:r w:rsidR="00C44BC9">
        <w:rPr>
          <w:rStyle w:val="Rimandonotaapidipagina"/>
          <w:rFonts w:ascii="Times New Roman" w:eastAsia="Times New Roman" w:hAnsi="Times New Roman" w:cs="Times New Roman"/>
          <w:bCs/>
          <w:sz w:val="24"/>
          <w:szCs w:val="24"/>
          <w:lang w:eastAsia="it-IT"/>
        </w:rPr>
        <w:footnoteReference w:id="9"/>
      </w:r>
      <w:r w:rsidR="00EB177F" w:rsidRPr="00EB177F">
        <w:rPr>
          <w:rFonts w:ascii="Times New Roman" w:eastAsia="Times New Roman" w:hAnsi="Times New Roman" w:cs="Times New Roman"/>
          <w:bCs/>
          <w:sz w:val="24"/>
          <w:szCs w:val="24"/>
          <w:lang w:eastAsia="it-IT"/>
        </w:rPr>
        <w:t>)</w:t>
      </w:r>
      <w:r w:rsidR="00EB177F" w:rsidRPr="00EB177F">
        <w:rPr>
          <w:rFonts w:ascii="Times New Roman" w:hAnsi="Times New Roman" w:cs="Times New Roman"/>
          <w:sz w:val="24"/>
          <w:szCs w:val="24"/>
        </w:rPr>
        <w:t>.</w:t>
      </w:r>
    </w:p>
    <w:p w:rsidR="00EB177F" w:rsidRDefault="00EB177F" w:rsidP="00EB177F">
      <w:pPr>
        <w:pStyle w:val="NormaleWeb"/>
        <w:shd w:val="clear" w:color="auto" w:fill="FFFFFF"/>
        <w:spacing w:before="0" w:beforeAutospacing="0" w:after="0" w:afterAutospacing="0"/>
        <w:ind w:firstLine="335"/>
        <w:jc w:val="both"/>
        <w:rPr>
          <w:b/>
          <w:i/>
        </w:rPr>
      </w:pPr>
    </w:p>
    <w:p w:rsidR="00EF04ED" w:rsidRDefault="00EB177F" w:rsidP="0026720E">
      <w:pPr>
        <w:pStyle w:val="NormaleWeb"/>
        <w:shd w:val="clear" w:color="auto" w:fill="FFFFFF"/>
        <w:spacing w:before="0" w:beforeAutospacing="0" w:after="0" w:afterAutospacing="0"/>
        <w:ind w:firstLine="335"/>
        <w:jc w:val="both"/>
        <w:rPr>
          <w:bCs/>
        </w:rPr>
      </w:pPr>
      <w:r>
        <w:rPr>
          <w:b/>
          <w:i/>
        </w:rPr>
        <w:t xml:space="preserve">                                                       </w:t>
      </w:r>
      <w:r w:rsidRPr="00EB177F">
        <w:rPr>
          <w:b/>
          <w:i/>
        </w:rPr>
        <w:t>v.11 “Allora il diavolo lo lasciò, ed ecco, degli angeli gli si avvicinarono e lo servivano.”</w:t>
      </w:r>
      <w:r w:rsidR="0026720E">
        <w:rPr>
          <w:b/>
          <w:i/>
        </w:rPr>
        <w:t xml:space="preserve"> </w:t>
      </w:r>
      <w:r w:rsidR="0026720E" w:rsidRPr="0026720E">
        <w:t xml:space="preserve">Ecco la conclusione attesa dal Padre e dallo Spirito per il Figlio: </w:t>
      </w:r>
      <w:r w:rsidR="00B6516A" w:rsidRPr="0026720E">
        <w:rPr>
          <w:i/>
          <w:iCs/>
        </w:rPr>
        <w:t>«</w:t>
      </w:r>
      <w:r w:rsidR="00B6516A" w:rsidRPr="00B6516A">
        <w:rPr>
          <w:b/>
          <w:i/>
        </w:rPr>
        <w:t>Allora</w:t>
      </w:r>
      <w:r w:rsidR="00B6516A" w:rsidRPr="00EB177F">
        <w:rPr>
          <w:b/>
          <w:i/>
        </w:rPr>
        <w:t xml:space="preserve"> il diavolo lo lasciò</w:t>
      </w:r>
      <w:r w:rsidR="00B6516A" w:rsidRPr="0026720E">
        <w:rPr>
          <w:i/>
          <w:iCs/>
        </w:rPr>
        <w:t>»</w:t>
      </w:r>
      <w:r w:rsidR="0026720E" w:rsidRPr="0026720E">
        <w:rPr>
          <w:i/>
          <w:iCs/>
        </w:rPr>
        <w:t xml:space="preserve"> </w:t>
      </w:r>
      <w:r w:rsidR="0026720E" w:rsidRPr="0026720E">
        <w:t xml:space="preserve">al Padre ed allo Spirito. </w:t>
      </w:r>
      <w:r w:rsidR="0026720E" w:rsidRPr="0026720E">
        <w:rPr>
          <w:bCs/>
        </w:rPr>
        <w:t>Il superamento della terza tentazione consente a Gesù di essere servito dagli angeli (cfr. </w:t>
      </w:r>
      <w:hyperlink r:id="rId8" w:history="1">
        <w:r w:rsidR="0026720E" w:rsidRPr="0026720E">
          <w:rPr>
            <w:bCs/>
          </w:rPr>
          <w:t>Mc 1,13</w:t>
        </w:r>
      </w:hyperlink>
      <w:r w:rsidR="00E1020A">
        <w:rPr>
          <w:rStyle w:val="Rimandonotaapidipagina"/>
          <w:bCs/>
        </w:rPr>
        <w:footnoteReference w:id="10"/>
      </w:r>
      <w:r w:rsidR="0026720E" w:rsidRPr="0026720E">
        <w:rPr>
          <w:bCs/>
        </w:rPr>
        <w:t>). Il tentatore aveva suggerito che essi avrebbero protetto Gesù se si fosse gettato giù dal pinnacolo del tempio. Ora essi provvedono veramente a lui in nome di Dio proprio perché non aveva preteso arbitrariamente il loro intervento.</w:t>
      </w:r>
    </w:p>
    <w:p w:rsidR="00E86E60" w:rsidRDefault="00E86E60" w:rsidP="00EF04ED">
      <w:pPr>
        <w:pStyle w:val="NormaleWeb"/>
        <w:shd w:val="clear" w:color="auto" w:fill="FFFFFF"/>
        <w:spacing w:before="0" w:beforeAutospacing="0" w:after="0" w:afterAutospacing="0"/>
        <w:ind w:firstLine="335"/>
        <w:jc w:val="both"/>
        <w:rPr>
          <w:b/>
          <w:bCs/>
        </w:rPr>
      </w:pPr>
    </w:p>
    <w:p w:rsidR="00B6516A" w:rsidRDefault="00B6516A" w:rsidP="00B6516A">
      <w:pPr>
        <w:pStyle w:val="style2"/>
        <w:spacing w:before="0" w:beforeAutospacing="0" w:after="0" w:afterAutospacing="0" w:line="306" w:lineRule="atLeast"/>
        <w:jc w:val="both"/>
        <w:rPr>
          <w:rStyle w:val="Enfasigrassetto"/>
        </w:rPr>
      </w:pPr>
    </w:p>
    <w:p w:rsidR="00B6516A" w:rsidRDefault="00B6516A" w:rsidP="00B6516A">
      <w:pPr>
        <w:pStyle w:val="style2"/>
        <w:spacing w:before="0" w:beforeAutospacing="0" w:after="0" w:afterAutospacing="0" w:line="306" w:lineRule="atLeast"/>
        <w:jc w:val="both"/>
        <w:rPr>
          <w:rStyle w:val="Enfasigrassetto"/>
        </w:rPr>
      </w:pPr>
    </w:p>
    <w:p w:rsidR="00B6516A" w:rsidRPr="001F3CDD" w:rsidRDefault="00B6516A" w:rsidP="00B6516A">
      <w:pPr>
        <w:pStyle w:val="style2"/>
        <w:spacing w:before="0" w:beforeAutospacing="0" w:after="0" w:afterAutospacing="0" w:line="306" w:lineRule="atLeast"/>
        <w:jc w:val="both"/>
      </w:pPr>
      <w:r w:rsidRPr="001F3CDD">
        <w:rPr>
          <w:rStyle w:val="Enfasigrassetto"/>
        </w:rPr>
        <w:t>Per un confronto personale</w:t>
      </w:r>
    </w:p>
    <w:p w:rsidR="00E86E60" w:rsidRPr="00E86E60" w:rsidRDefault="00E86E60" w:rsidP="00E86E60">
      <w:pPr>
        <w:widowControl w:val="0"/>
        <w:jc w:val="both"/>
        <w:rPr>
          <w:rFonts w:ascii="Times New Roman" w:hAnsi="Times New Roman" w:cs="Times New Roman"/>
          <w:sz w:val="24"/>
          <w:szCs w:val="24"/>
        </w:rPr>
      </w:pPr>
      <w:r w:rsidRPr="00E86E60">
        <w:rPr>
          <w:rFonts w:ascii="Times New Roman" w:hAnsi="Times New Roman" w:cs="Times New Roman"/>
          <w:sz w:val="24"/>
          <w:szCs w:val="24"/>
        </w:rPr>
        <w:t xml:space="preserve">La pagina delle tentazioni va considerata come l’ora della prova a cui nessuno può sottrarsi: sono consapevole dell’importanza della prova «che matura» il mio cuore? </w:t>
      </w:r>
    </w:p>
    <w:p w:rsidR="00E86E60" w:rsidRPr="00E86E60" w:rsidRDefault="00E86E60" w:rsidP="00E86E60">
      <w:pPr>
        <w:widowControl w:val="0"/>
        <w:jc w:val="both"/>
        <w:rPr>
          <w:rFonts w:ascii="Times New Roman" w:hAnsi="Times New Roman" w:cs="Times New Roman"/>
          <w:sz w:val="24"/>
          <w:szCs w:val="24"/>
        </w:rPr>
      </w:pPr>
      <w:r w:rsidRPr="00E86E60">
        <w:rPr>
          <w:rFonts w:ascii="Times New Roman" w:hAnsi="Times New Roman" w:cs="Times New Roman"/>
          <w:sz w:val="24"/>
          <w:szCs w:val="24"/>
        </w:rPr>
        <w:t>Come vivo le prove della mia vita?</w:t>
      </w:r>
    </w:p>
    <w:p w:rsidR="00E86E60" w:rsidRDefault="00E86E60" w:rsidP="00E86E60">
      <w:pPr>
        <w:widowControl w:val="0"/>
        <w:jc w:val="both"/>
        <w:rPr>
          <w:rFonts w:ascii="Times New Roman" w:hAnsi="Times New Roman" w:cs="Times New Roman"/>
          <w:sz w:val="24"/>
          <w:szCs w:val="24"/>
        </w:rPr>
      </w:pPr>
      <w:r w:rsidRPr="00E86E60">
        <w:rPr>
          <w:rFonts w:ascii="Times New Roman" w:hAnsi="Times New Roman" w:cs="Times New Roman"/>
          <w:sz w:val="24"/>
          <w:szCs w:val="24"/>
        </w:rPr>
        <w:t>Fino ad oggi quale è stato l'orizzonte della mia vita? In quale orizzonte si è mossa la mia vita? Si è mossa nell'orizzonte di questo mondo, con le sue dinamiche di ricchezza, di ricerca del consenso, di ricerca del potere, della soddisfazione personale, oppure si è mossa nell'orizzonte di Dio, è cioè una vita capace di sollevare lo sguardo verso di Lui?</w:t>
      </w:r>
    </w:p>
    <w:p w:rsidR="009B7559" w:rsidRPr="009B7559" w:rsidRDefault="009B7559" w:rsidP="00E86E60">
      <w:pPr>
        <w:widowControl w:val="0"/>
        <w:jc w:val="both"/>
        <w:rPr>
          <w:rFonts w:ascii="Times New Roman" w:hAnsi="Times New Roman" w:cs="Times New Roman"/>
          <w:sz w:val="24"/>
          <w:szCs w:val="24"/>
        </w:rPr>
      </w:pPr>
      <w:r w:rsidRPr="00E86E60">
        <w:rPr>
          <w:rFonts w:ascii="Times New Roman" w:hAnsi="Times New Roman" w:cs="Times New Roman"/>
          <w:sz w:val="24"/>
          <w:szCs w:val="24"/>
        </w:rPr>
        <w:t>Considerando le «tentazioni» che Satana rivolge a Gesù, quali sono le tentazioni più frequenti nelle nostre comunità?</w:t>
      </w:r>
    </w:p>
    <w:p w:rsidR="00E86E60" w:rsidRDefault="00E86E60" w:rsidP="00E86E60">
      <w:pPr>
        <w:widowControl w:val="0"/>
        <w:jc w:val="both"/>
        <w:rPr>
          <w:rFonts w:ascii="Times New Roman" w:hAnsi="Times New Roman" w:cs="Times New Roman"/>
          <w:sz w:val="24"/>
          <w:szCs w:val="24"/>
        </w:rPr>
      </w:pPr>
      <w:r w:rsidRPr="00E86E60">
        <w:rPr>
          <w:rFonts w:ascii="Times New Roman" w:hAnsi="Times New Roman" w:cs="Times New Roman"/>
          <w:sz w:val="24"/>
          <w:szCs w:val="24"/>
        </w:rPr>
        <w:t>La tentazione demoniaca tende a «dividere» il Figlio dal Padre: se Gesù avesse accolto l’invito di Satana avrebbe «costruito» una propria divinità escludendo il Padre. Ma Gesù ci dimostra l’unione profonda con il Padre. Come costruiamo l’unità nella nostra famiglia, con i nostri vicini, nella nostra comunità?</w:t>
      </w:r>
    </w:p>
    <w:p w:rsidR="00B6516A" w:rsidRDefault="00B6516A" w:rsidP="00E86E60">
      <w:pPr>
        <w:widowControl w:val="0"/>
        <w:jc w:val="both"/>
        <w:rPr>
          <w:rFonts w:ascii="Times New Roman" w:hAnsi="Times New Roman" w:cs="Times New Roman"/>
          <w:b/>
          <w:sz w:val="24"/>
          <w:szCs w:val="24"/>
        </w:rPr>
      </w:pPr>
    </w:p>
    <w:p w:rsidR="00B6516A" w:rsidRDefault="00B6516A" w:rsidP="00E86E60">
      <w:pPr>
        <w:widowControl w:val="0"/>
        <w:jc w:val="both"/>
        <w:rPr>
          <w:rFonts w:ascii="Times New Roman" w:hAnsi="Times New Roman" w:cs="Times New Roman"/>
          <w:b/>
          <w:sz w:val="24"/>
          <w:szCs w:val="24"/>
        </w:rPr>
      </w:pPr>
    </w:p>
    <w:p w:rsidR="009B7559" w:rsidRDefault="009B7559" w:rsidP="00E86E60">
      <w:pPr>
        <w:widowControl w:val="0"/>
        <w:jc w:val="both"/>
        <w:rPr>
          <w:rFonts w:ascii="Times New Roman" w:hAnsi="Times New Roman" w:cs="Times New Roman"/>
          <w:b/>
          <w:sz w:val="24"/>
          <w:szCs w:val="24"/>
        </w:rPr>
      </w:pPr>
      <w:r w:rsidRPr="009B7559">
        <w:rPr>
          <w:rFonts w:ascii="Times New Roman" w:hAnsi="Times New Roman" w:cs="Times New Roman"/>
          <w:b/>
          <w:sz w:val="24"/>
          <w:szCs w:val="24"/>
        </w:rPr>
        <w:t>Il pensiero dei Padri</w:t>
      </w:r>
    </w:p>
    <w:p w:rsidR="009B7559" w:rsidRPr="009B7559" w:rsidRDefault="009B7559" w:rsidP="00E86E60">
      <w:pPr>
        <w:widowControl w:val="0"/>
        <w:jc w:val="both"/>
        <w:rPr>
          <w:rFonts w:ascii="Times New Roman" w:hAnsi="Times New Roman" w:cs="Times New Roman"/>
          <w:sz w:val="24"/>
          <w:szCs w:val="24"/>
        </w:rPr>
      </w:pPr>
      <w:r w:rsidRPr="009B7559">
        <w:rPr>
          <w:rFonts w:ascii="Times New Roman" w:hAnsi="Times New Roman" w:cs="Times New Roman"/>
          <w:sz w:val="24"/>
          <w:szCs w:val="24"/>
        </w:rPr>
        <w:t>Dal “</w:t>
      </w:r>
      <w:r w:rsidRPr="009B7559">
        <w:rPr>
          <w:rFonts w:ascii="Times New Roman" w:hAnsi="Times New Roman" w:cs="Times New Roman"/>
          <w:i/>
          <w:sz w:val="24"/>
          <w:szCs w:val="24"/>
        </w:rPr>
        <w:t>Commento al vangelo di Luca</w:t>
      </w:r>
      <w:r w:rsidRPr="009B7559">
        <w:rPr>
          <w:rFonts w:ascii="Times New Roman" w:hAnsi="Times New Roman" w:cs="Times New Roman"/>
          <w:sz w:val="24"/>
          <w:szCs w:val="24"/>
        </w:rPr>
        <w:t>” di sant’Ambrogio, vescovo.</w:t>
      </w:r>
    </w:p>
    <w:p w:rsidR="009B7559" w:rsidRDefault="009B7559" w:rsidP="009B7559">
      <w:pPr>
        <w:widowControl w:val="0"/>
        <w:jc w:val="both"/>
        <w:rPr>
          <w:rFonts w:ascii="Times New Roman" w:hAnsi="Times New Roman" w:cs="Times New Roman"/>
          <w:sz w:val="24"/>
          <w:szCs w:val="24"/>
        </w:rPr>
      </w:pPr>
      <w:r w:rsidRPr="009B7559">
        <w:rPr>
          <w:rFonts w:ascii="Times New Roman" w:hAnsi="Times New Roman" w:cs="Times New Roman"/>
          <w:sz w:val="24"/>
          <w:szCs w:val="24"/>
        </w:rPr>
        <w:t>Nel deserto Adamo, nel deserto Cristo: questi infatti sapeva dove poter ritrovare l’uomo condannato per ricondurlo al paradiso, dopo averne cancellato la colpa. Colui che nel paradiso, senza guida, smarrì la via assegnatagli, come avrebbe potuto, senza guida, riprendere nel deserto la via smarrita, lì dove le tentazioni sono moltissime, difficile lo sforzo per la virtù, facile la caduta nell’errore? E chi poteva essere una guida così grande che potesse aiutare tutti, se non colui che è al di sopra di tutti, il Cristo? Non dobbiamo quindi temere, come fossero sciagure, le prove del mondo</w:t>
      </w:r>
      <w:r>
        <w:rPr>
          <w:rFonts w:ascii="Times New Roman" w:hAnsi="Times New Roman" w:cs="Times New Roman"/>
          <w:sz w:val="24"/>
          <w:szCs w:val="24"/>
        </w:rPr>
        <w:t>.</w:t>
      </w:r>
    </w:p>
    <w:p w:rsidR="009B7559" w:rsidRDefault="009B7559" w:rsidP="009B7559">
      <w:pPr>
        <w:widowControl w:val="0"/>
        <w:jc w:val="both"/>
        <w:rPr>
          <w:rFonts w:ascii="Times New Roman" w:hAnsi="Times New Roman" w:cs="Times New Roman"/>
          <w:iCs/>
          <w:sz w:val="24"/>
          <w:szCs w:val="24"/>
        </w:rPr>
      </w:pPr>
      <w:r>
        <w:rPr>
          <w:rFonts w:ascii="Times New Roman" w:hAnsi="Times New Roman" w:cs="Times New Roman"/>
          <w:iCs/>
          <w:sz w:val="24"/>
          <w:szCs w:val="24"/>
        </w:rPr>
        <w:lastRenderedPageBreak/>
        <w:t>Dal “</w:t>
      </w:r>
      <w:r w:rsidRPr="009B7559">
        <w:rPr>
          <w:rFonts w:ascii="Times New Roman" w:hAnsi="Times New Roman" w:cs="Times New Roman"/>
          <w:i/>
          <w:iCs/>
          <w:sz w:val="24"/>
          <w:szCs w:val="24"/>
        </w:rPr>
        <w:t>Commento sui salmi</w:t>
      </w:r>
      <w:r>
        <w:rPr>
          <w:rFonts w:ascii="Times New Roman" w:hAnsi="Times New Roman" w:cs="Times New Roman"/>
          <w:iCs/>
          <w:sz w:val="24"/>
          <w:szCs w:val="24"/>
        </w:rPr>
        <w:t>” di sant’Agostino, vescovo.</w:t>
      </w:r>
    </w:p>
    <w:p w:rsidR="009B7559" w:rsidRPr="009B7559" w:rsidRDefault="009B7559" w:rsidP="009B7559">
      <w:pPr>
        <w:widowControl w:val="0"/>
        <w:jc w:val="both"/>
        <w:rPr>
          <w:rFonts w:ascii="Times New Roman" w:hAnsi="Times New Roman" w:cs="Times New Roman"/>
          <w:b/>
          <w:i/>
          <w:iCs/>
          <w:sz w:val="24"/>
          <w:szCs w:val="24"/>
        </w:rPr>
      </w:pPr>
      <w:r w:rsidRPr="009B7559">
        <w:rPr>
          <w:rFonts w:ascii="Times New Roman" w:hAnsi="Times New Roman" w:cs="Times New Roman"/>
          <w:iCs/>
          <w:sz w:val="24"/>
          <w:szCs w:val="24"/>
        </w:rPr>
        <w:t>Cristo fu certamente tentato dal diavolo, ma in Cristo eri tentato tu. Tua infatti era la carne che Cristo aveva presa perché tu avessi da lui la salvezza. Egli aveva preso per sé la morte, che era tua, per donare a te la vita, da te egli aveva preso su di sé le umiliazioni perché tu avessi da lui la gloria. Così, egli prese da te e fece sua la tentazione, affinché per suo dono tu ne riportassi vittoria. Se in lui noi siamo tentati, in lui noi vinciamo il diavolo</w:t>
      </w:r>
      <w:r>
        <w:rPr>
          <w:rFonts w:ascii="Times New Roman" w:hAnsi="Times New Roman" w:cs="Times New Roman"/>
          <w:iCs/>
          <w:sz w:val="24"/>
          <w:szCs w:val="24"/>
        </w:rPr>
        <w:t>.</w:t>
      </w:r>
    </w:p>
    <w:p w:rsidR="00C3784B" w:rsidRPr="00C3784B" w:rsidRDefault="00C3784B" w:rsidP="00C3784B">
      <w:pPr>
        <w:widowControl w:val="0"/>
        <w:jc w:val="both"/>
        <w:rPr>
          <w:rFonts w:ascii="Times New Roman" w:hAnsi="Times New Roman" w:cs="Times New Roman"/>
          <w:b/>
          <w:sz w:val="24"/>
          <w:szCs w:val="24"/>
        </w:rPr>
      </w:pPr>
      <w:r w:rsidRPr="00C3784B">
        <w:rPr>
          <w:rFonts w:ascii="Times New Roman" w:hAnsi="Times New Roman" w:cs="Times New Roman"/>
          <w:b/>
          <w:sz w:val="24"/>
          <w:szCs w:val="24"/>
        </w:rPr>
        <w:t xml:space="preserve">Prefazio </w:t>
      </w:r>
    </w:p>
    <w:p w:rsidR="00C3784B" w:rsidRPr="00C3784B" w:rsidRDefault="00C3784B" w:rsidP="00C3784B">
      <w:pPr>
        <w:widowControl w:val="0"/>
        <w:jc w:val="both"/>
        <w:rPr>
          <w:rFonts w:ascii="Times New Roman" w:hAnsi="Times New Roman" w:cs="Times New Roman"/>
          <w:sz w:val="24"/>
          <w:szCs w:val="24"/>
        </w:rPr>
      </w:pPr>
      <w:r w:rsidRPr="00C3784B">
        <w:rPr>
          <w:rFonts w:ascii="Times New Roman" w:hAnsi="Times New Roman" w:cs="Times New Roman"/>
          <w:i/>
          <w:sz w:val="24"/>
          <w:szCs w:val="24"/>
        </w:rPr>
        <w:t>Gesù vittorioso sulla tentazione del maligno</w:t>
      </w:r>
      <w:r>
        <w:rPr>
          <w:rFonts w:ascii="Times New Roman" w:hAnsi="Times New Roman" w:cs="Times New Roman"/>
          <w:sz w:val="24"/>
          <w:szCs w:val="24"/>
        </w:rPr>
        <w:t xml:space="preserve">. </w:t>
      </w:r>
    </w:p>
    <w:p w:rsidR="00C3784B" w:rsidRPr="00C3784B" w:rsidRDefault="00C3784B" w:rsidP="00C3784B">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3784B">
        <w:rPr>
          <w:rFonts w:ascii="Times New Roman" w:hAnsi="Times New Roman" w:cs="Times New Roman"/>
          <w:sz w:val="24"/>
          <w:szCs w:val="24"/>
        </w:rPr>
        <w:t xml:space="preserve">Egli consacrò l'istituzione del tempo penitenziale </w:t>
      </w:r>
    </w:p>
    <w:p w:rsidR="00C3784B" w:rsidRPr="00C3784B" w:rsidRDefault="00C3784B" w:rsidP="00C3784B">
      <w:pPr>
        <w:widowControl w:val="0"/>
        <w:jc w:val="both"/>
        <w:rPr>
          <w:rFonts w:ascii="Times New Roman" w:hAnsi="Times New Roman" w:cs="Times New Roman"/>
          <w:sz w:val="24"/>
          <w:szCs w:val="24"/>
        </w:rPr>
      </w:pPr>
      <w:proofErr w:type="gramStart"/>
      <w:r w:rsidRPr="00C3784B">
        <w:rPr>
          <w:rFonts w:ascii="Times New Roman" w:hAnsi="Times New Roman" w:cs="Times New Roman"/>
          <w:sz w:val="24"/>
          <w:szCs w:val="24"/>
        </w:rPr>
        <w:t>con</w:t>
      </w:r>
      <w:proofErr w:type="gramEnd"/>
      <w:r w:rsidRPr="00C3784B">
        <w:rPr>
          <w:rFonts w:ascii="Times New Roman" w:hAnsi="Times New Roman" w:cs="Times New Roman"/>
          <w:sz w:val="24"/>
          <w:szCs w:val="24"/>
        </w:rPr>
        <w:t xml:space="preserve"> il digiuno di quaranta giorni, </w:t>
      </w:r>
    </w:p>
    <w:p w:rsidR="00C3784B" w:rsidRPr="00C3784B" w:rsidRDefault="00C3784B" w:rsidP="00C3784B">
      <w:pPr>
        <w:widowControl w:val="0"/>
        <w:jc w:val="both"/>
        <w:rPr>
          <w:rFonts w:ascii="Times New Roman" w:hAnsi="Times New Roman" w:cs="Times New Roman"/>
          <w:sz w:val="24"/>
          <w:szCs w:val="24"/>
        </w:rPr>
      </w:pPr>
      <w:proofErr w:type="gramStart"/>
      <w:r w:rsidRPr="00C3784B">
        <w:rPr>
          <w:rFonts w:ascii="Times New Roman" w:hAnsi="Times New Roman" w:cs="Times New Roman"/>
          <w:sz w:val="24"/>
          <w:szCs w:val="24"/>
        </w:rPr>
        <w:t>e</w:t>
      </w:r>
      <w:proofErr w:type="gramEnd"/>
      <w:r w:rsidRPr="00C3784B">
        <w:rPr>
          <w:rFonts w:ascii="Times New Roman" w:hAnsi="Times New Roman" w:cs="Times New Roman"/>
          <w:sz w:val="24"/>
          <w:szCs w:val="24"/>
        </w:rPr>
        <w:t xml:space="preserve"> vincendo le insidie dell'antico tentatore </w:t>
      </w:r>
    </w:p>
    <w:p w:rsidR="00C3784B" w:rsidRPr="00C3784B" w:rsidRDefault="00C3784B" w:rsidP="00C3784B">
      <w:pPr>
        <w:widowControl w:val="0"/>
        <w:jc w:val="both"/>
        <w:rPr>
          <w:rFonts w:ascii="Times New Roman" w:hAnsi="Times New Roman" w:cs="Times New Roman"/>
          <w:sz w:val="24"/>
          <w:szCs w:val="24"/>
        </w:rPr>
      </w:pPr>
      <w:proofErr w:type="gramStart"/>
      <w:r w:rsidRPr="00C3784B">
        <w:rPr>
          <w:rFonts w:ascii="Times New Roman" w:hAnsi="Times New Roman" w:cs="Times New Roman"/>
          <w:sz w:val="24"/>
          <w:szCs w:val="24"/>
        </w:rPr>
        <w:t>ci</w:t>
      </w:r>
      <w:proofErr w:type="gramEnd"/>
      <w:r w:rsidRPr="00C3784B">
        <w:rPr>
          <w:rFonts w:ascii="Times New Roman" w:hAnsi="Times New Roman" w:cs="Times New Roman"/>
          <w:sz w:val="24"/>
          <w:szCs w:val="24"/>
        </w:rPr>
        <w:t xml:space="preserve"> insegnò a dominare le seduzioni del peccato, </w:t>
      </w:r>
    </w:p>
    <w:p w:rsidR="00C3784B" w:rsidRPr="00C3784B" w:rsidRDefault="00C3784B" w:rsidP="00C3784B">
      <w:pPr>
        <w:widowControl w:val="0"/>
        <w:jc w:val="both"/>
        <w:rPr>
          <w:rFonts w:ascii="Times New Roman" w:hAnsi="Times New Roman" w:cs="Times New Roman"/>
          <w:sz w:val="24"/>
          <w:szCs w:val="24"/>
        </w:rPr>
      </w:pPr>
      <w:proofErr w:type="gramStart"/>
      <w:r w:rsidRPr="00C3784B">
        <w:rPr>
          <w:rFonts w:ascii="Times New Roman" w:hAnsi="Times New Roman" w:cs="Times New Roman"/>
          <w:sz w:val="24"/>
          <w:szCs w:val="24"/>
        </w:rPr>
        <w:t>perché</w:t>
      </w:r>
      <w:proofErr w:type="gramEnd"/>
      <w:r w:rsidRPr="00C3784B">
        <w:rPr>
          <w:rFonts w:ascii="Times New Roman" w:hAnsi="Times New Roman" w:cs="Times New Roman"/>
          <w:sz w:val="24"/>
          <w:szCs w:val="24"/>
        </w:rPr>
        <w:t xml:space="preserve"> celebrando con spirito rinnovato il mistero pasquale </w:t>
      </w:r>
    </w:p>
    <w:p w:rsidR="00C3784B" w:rsidRPr="00C3784B" w:rsidRDefault="00C3784B" w:rsidP="00C3784B">
      <w:pPr>
        <w:widowControl w:val="0"/>
        <w:jc w:val="both"/>
        <w:rPr>
          <w:rFonts w:ascii="Times New Roman" w:hAnsi="Times New Roman" w:cs="Times New Roman"/>
          <w:sz w:val="24"/>
          <w:szCs w:val="24"/>
        </w:rPr>
      </w:pPr>
      <w:proofErr w:type="gramStart"/>
      <w:r w:rsidRPr="00C3784B">
        <w:rPr>
          <w:rFonts w:ascii="Times New Roman" w:hAnsi="Times New Roman" w:cs="Times New Roman"/>
          <w:sz w:val="24"/>
          <w:szCs w:val="24"/>
        </w:rPr>
        <w:t>possiamo</w:t>
      </w:r>
      <w:proofErr w:type="gramEnd"/>
      <w:r w:rsidRPr="00C3784B">
        <w:rPr>
          <w:rFonts w:ascii="Times New Roman" w:hAnsi="Times New Roman" w:cs="Times New Roman"/>
          <w:sz w:val="24"/>
          <w:szCs w:val="24"/>
        </w:rPr>
        <w:t xml:space="preserve"> giungere alla Pasqua eterna. </w:t>
      </w:r>
      <w:r>
        <w:rPr>
          <w:rFonts w:ascii="Times New Roman" w:hAnsi="Times New Roman" w:cs="Times New Roman"/>
          <w:sz w:val="24"/>
          <w:szCs w:val="24"/>
        </w:rPr>
        <w:t>(…)</w:t>
      </w:r>
    </w:p>
    <w:p w:rsidR="00C3784B" w:rsidRPr="00C3784B" w:rsidRDefault="00C3784B" w:rsidP="00C3784B">
      <w:pPr>
        <w:widowControl w:val="0"/>
        <w:jc w:val="both"/>
        <w:rPr>
          <w:rFonts w:ascii="Times New Roman" w:hAnsi="Times New Roman" w:cs="Times New Roman"/>
          <w:sz w:val="24"/>
          <w:szCs w:val="24"/>
        </w:rPr>
      </w:pPr>
      <w:r w:rsidRPr="00C3784B">
        <w:rPr>
          <w:rFonts w:ascii="Times New Roman" w:hAnsi="Times New Roman" w:cs="Times New Roman"/>
          <w:sz w:val="24"/>
          <w:szCs w:val="24"/>
        </w:rPr>
        <w:t xml:space="preserve"> </w:t>
      </w:r>
    </w:p>
    <w:p w:rsidR="00B6516A" w:rsidRPr="00B6516A" w:rsidRDefault="00B6516A" w:rsidP="00B6516A">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it-IT"/>
        </w:rPr>
        <w:t>PREGHIAMO</w:t>
      </w:r>
    </w:p>
    <w:p w:rsidR="009B7559" w:rsidRDefault="009B7559" w:rsidP="00E86E60">
      <w:pPr>
        <w:spacing w:after="0" w:line="60" w:lineRule="atLeast"/>
        <w:ind w:left="167" w:right="167"/>
        <w:jc w:val="both"/>
        <w:rPr>
          <w:rFonts w:ascii="Times New Roman" w:hAnsi="Times New Roman" w:cs="Times New Roman"/>
          <w:sz w:val="24"/>
          <w:szCs w:val="24"/>
          <w:shd w:val="clear" w:color="auto" w:fill="FFFFFF"/>
        </w:rPr>
      </w:pPr>
      <w:r w:rsidRPr="009B7559">
        <w:rPr>
          <w:rFonts w:ascii="Times New Roman" w:hAnsi="Times New Roman" w:cs="Times New Roman"/>
          <w:sz w:val="24"/>
          <w:szCs w:val="24"/>
          <w:shd w:val="clear" w:color="auto" w:fill="FFFFFF"/>
        </w:rPr>
        <w:t>O Dio, che conosci la fragilità della natura umana ferita dal peccato, concedi al tuo popolo di intraprendere con la forza della tua parola il cammino quaresimale, per vincere le seduzioni del maligno e giungere alla Pasqua nella gioia dello Spirito. Per il nostro Signore Gesù Cristo, tuo figlio, che è Dio, e vive e regna</w:t>
      </w:r>
      <w:r>
        <w:rPr>
          <w:rFonts w:ascii="Times New Roman" w:hAnsi="Times New Roman" w:cs="Times New Roman"/>
          <w:sz w:val="24"/>
          <w:szCs w:val="24"/>
          <w:shd w:val="clear" w:color="auto" w:fill="FFFFFF"/>
        </w:rPr>
        <w:t xml:space="preserve"> con te nell’unità dello Spirito Santo per tutti i secoli dei secoli. </w:t>
      </w:r>
    </w:p>
    <w:p w:rsidR="009B7559" w:rsidRPr="009B7559" w:rsidRDefault="009B7559" w:rsidP="00E86E60">
      <w:pPr>
        <w:spacing w:after="0" w:line="60" w:lineRule="atLeast"/>
        <w:ind w:left="167" w:right="1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Amen</w:t>
      </w:r>
    </w:p>
    <w:p w:rsidR="009B7559" w:rsidRPr="009B7559" w:rsidRDefault="009B7559" w:rsidP="00E86E60">
      <w:pPr>
        <w:spacing w:after="0" w:line="60" w:lineRule="atLeast"/>
        <w:ind w:left="167" w:right="167"/>
        <w:jc w:val="both"/>
        <w:rPr>
          <w:rFonts w:ascii="Times New Roman" w:hAnsi="Times New Roman" w:cs="Times New Roman"/>
          <w:sz w:val="24"/>
          <w:szCs w:val="24"/>
          <w:shd w:val="clear" w:color="auto" w:fill="FFFFFF"/>
        </w:rPr>
      </w:pPr>
    </w:p>
    <w:p w:rsidR="00E86E60" w:rsidRPr="00E86E60" w:rsidRDefault="00E86E60" w:rsidP="00EF04ED">
      <w:pPr>
        <w:pStyle w:val="NormaleWeb"/>
        <w:shd w:val="clear" w:color="auto" w:fill="FFFFFF"/>
        <w:spacing w:before="0" w:beforeAutospacing="0" w:after="0" w:afterAutospacing="0"/>
        <w:ind w:firstLine="335"/>
        <w:jc w:val="both"/>
        <w:rPr>
          <w:b/>
        </w:rPr>
      </w:pPr>
    </w:p>
    <w:p w:rsidR="00EF04ED" w:rsidRPr="00E86E60" w:rsidRDefault="00EF04ED" w:rsidP="00EF04ED">
      <w:pPr>
        <w:jc w:val="both"/>
        <w:rPr>
          <w:rFonts w:ascii="Times New Roman" w:eastAsia="Times New Roman" w:hAnsi="Times New Roman" w:cs="Times New Roman"/>
          <w:b/>
          <w:bCs/>
          <w:i/>
          <w:color w:val="000000" w:themeColor="text1"/>
          <w:sz w:val="24"/>
          <w:szCs w:val="24"/>
          <w:lang w:eastAsia="it-IT"/>
        </w:rPr>
      </w:pPr>
    </w:p>
    <w:p w:rsidR="00877E7F" w:rsidRDefault="00877E7F" w:rsidP="00877E7F">
      <w:pPr>
        <w:jc w:val="both"/>
        <w:rPr>
          <w:rFonts w:ascii="Times New Roman" w:eastAsia="Times New Roman" w:hAnsi="Times New Roman" w:cs="Times New Roman"/>
          <w:b/>
          <w:bCs/>
          <w:i/>
          <w:color w:val="000000" w:themeColor="text1"/>
          <w:sz w:val="24"/>
          <w:szCs w:val="24"/>
          <w:lang w:eastAsia="it-IT"/>
        </w:rPr>
      </w:pPr>
    </w:p>
    <w:p w:rsidR="00EF04ED" w:rsidRDefault="00EF04ED" w:rsidP="00877E7F">
      <w:pPr>
        <w:jc w:val="both"/>
        <w:rPr>
          <w:rFonts w:ascii="Times New Roman" w:eastAsia="Times New Roman" w:hAnsi="Times New Roman" w:cs="Times New Roman"/>
          <w:b/>
          <w:bCs/>
          <w:i/>
          <w:color w:val="000000" w:themeColor="text1"/>
          <w:sz w:val="24"/>
          <w:szCs w:val="24"/>
          <w:lang w:eastAsia="it-IT"/>
        </w:rPr>
      </w:pPr>
    </w:p>
    <w:p w:rsidR="00EF04ED" w:rsidRDefault="00EF04ED" w:rsidP="00877E7F">
      <w:pPr>
        <w:jc w:val="both"/>
        <w:rPr>
          <w:rFonts w:ascii="Times New Roman" w:eastAsia="Times New Roman" w:hAnsi="Times New Roman" w:cs="Times New Roman"/>
          <w:b/>
          <w:bCs/>
          <w:i/>
          <w:color w:val="000000" w:themeColor="text1"/>
          <w:sz w:val="24"/>
          <w:szCs w:val="24"/>
          <w:lang w:eastAsia="it-IT"/>
        </w:rPr>
      </w:pPr>
    </w:p>
    <w:p w:rsidR="00EF04ED" w:rsidRDefault="00EF04ED" w:rsidP="00877E7F">
      <w:pPr>
        <w:jc w:val="both"/>
        <w:rPr>
          <w:rFonts w:ascii="Times New Roman" w:eastAsia="Times New Roman" w:hAnsi="Times New Roman" w:cs="Times New Roman"/>
          <w:b/>
          <w:bCs/>
          <w:i/>
          <w:color w:val="000000" w:themeColor="text1"/>
          <w:sz w:val="24"/>
          <w:szCs w:val="24"/>
          <w:lang w:eastAsia="it-IT"/>
        </w:rPr>
      </w:pPr>
    </w:p>
    <w:p w:rsidR="00EF04ED" w:rsidRPr="00EF04ED" w:rsidRDefault="00EF04ED" w:rsidP="00877E7F">
      <w:pPr>
        <w:jc w:val="both"/>
        <w:rPr>
          <w:rFonts w:ascii="Times New Roman" w:eastAsia="Times New Roman" w:hAnsi="Times New Roman" w:cs="Times New Roman"/>
          <w:b/>
          <w:bCs/>
          <w:i/>
          <w:color w:val="000000" w:themeColor="text1"/>
          <w:sz w:val="24"/>
          <w:szCs w:val="24"/>
          <w:lang w:eastAsia="it-IT"/>
        </w:rPr>
      </w:pPr>
    </w:p>
    <w:tbl>
      <w:tblPr>
        <w:tblW w:w="10064" w:type="dxa"/>
        <w:tblCellSpacing w:w="0" w:type="dxa"/>
        <w:tblInd w:w="-426" w:type="dxa"/>
        <w:tblCellMar>
          <w:left w:w="0" w:type="dxa"/>
          <w:right w:w="0" w:type="dxa"/>
        </w:tblCellMar>
        <w:tblLook w:val="04A0" w:firstRow="1" w:lastRow="0" w:firstColumn="1" w:lastColumn="0" w:noHBand="0" w:noVBand="1"/>
      </w:tblPr>
      <w:tblGrid>
        <w:gridCol w:w="10064"/>
      </w:tblGrid>
      <w:tr w:rsidR="00914C36" w:rsidRPr="00914C36" w:rsidTr="00B6516A">
        <w:trPr>
          <w:trHeight w:val="60"/>
          <w:tblCellSpacing w:w="0" w:type="dxa"/>
        </w:trPr>
        <w:tc>
          <w:tcPr>
            <w:tcW w:w="5000" w:type="pct"/>
            <w:vAlign w:val="center"/>
          </w:tcPr>
          <w:p w:rsidR="00B31A79" w:rsidRPr="00914C36" w:rsidRDefault="00B31A79" w:rsidP="00914C36">
            <w:pPr>
              <w:spacing w:after="0" w:line="60" w:lineRule="atLeast"/>
              <w:ind w:left="167" w:right="167"/>
              <w:jc w:val="both"/>
              <w:rPr>
                <w:rFonts w:ascii="Times New Roman" w:eastAsia="Times New Roman" w:hAnsi="Times New Roman" w:cs="Times New Roman"/>
                <w:sz w:val="24"/>
                <w:szCs w:val="24"/>
                <w:lang w:eastAsia="it-IT"/>
              </w:rPr>
            </w:pPr>
          </w:p>
        </w:tc>
      </w:tr>
      <w:tr w:rsidR="00914C36" w:rsidRPr="00914C36" w:rsidTr="00B6516A">
        <w:trPr>
          <w:trHeight w:val="11280"/>
          <w:tblCellSpacing w:w="0" w:type="dxa"/>
        </w:trPr>
        <w:tc>
          <w:tcPr>
            <w:tcW w:w="5000" w:type="pct"/>
            <w:vAlign w:val="center"/>
          </w:tcPr>
          <w:p w:rsidR="00914C36" w:rsidRPr="00914C36" w:rsidRDefault="00914C36" w:rsidP="00914C36">
            <w:pPr>
              <w:spacing w:after="0" w:line="240" w:lineRule="auto"/>
              <w:rPr>
                <w:rFonts w:ascii="Times New Roman" w:eastAsia="Times New Roman" w:hAnsi="Times New Roman" w:cs="Times New Roman"/>
                <w:sz w:val="24"/>
                <w:szCs w:val="24"/>
                <w:lang w:eastAsia="it-IT"/>
              </w:rPr>
            </w:pPr>
          </w:p>
        </w:tc>
      </w:tr>
    </w:tbl>
    <w:p w:rsidR="00914C36" w:rsidRDefault="00914C36" w:rsidP="00914C36">
      <w:pPr>
        <w:jc w:val="both"/>
      </w:pPr>
    </w:p>
    <w:p w:rsidR="006214A5" w:rsidRDefault="006214A5" w:rsidP="006214A5">
      <w:pPr>
        <w:jc w:val="center"/>
      </w:pPr>
    </w:p>
    <w:sectPr w:rsidR="006214A5" w:rsidSect="00B638F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C1" w:rsidRDefault="008D58C1" w:rsidP="00914C36">
      <w:pPr>
        <w:spacing w:after="0" w:line="240" w:lineRule="auto"/>
      </w:pPr>
      <w:r>
        <w:separator/>
      </w:r>
    </w:p>
  </w:endnote>
  <w:endnote w:type="continuationSeparator" w:id="0">
    <w:p w:rsidR="008D58C1" w:rsidRDefault="008D58C1" w:rsidP="0091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688"/>
      <w:docPartObj>
        <w:docPartGallery w:val="Page Numbers (Bottom of Page)"/>
        <w:docPartUnique/>
      </w:docPartObj>
    </w:sdtPr>
    <w:sdtEndPr/>
    <w:sdtContent>
      <w:p w:rsidR="009B7559" w:rsidRDefault="009B7559">
        <w:pPr>
          <w:pStyle w:val="Pidipagina"/>
        </w:pPr>
        <w:r>
          <w:fldChar w:fldCharType="begin"/>
        </w:r>
        <w:r>
          <w:instrText xml:space="preserve"> PAGE   \* MERGEFORMAT </w:instrText>
        </w:r>
        <w:r>
          <w:fldChar w:fldCharType="separate"/>
        </w:r>
        <w:r w:rsidR="00E1020A">
          <w:rPr>
            <w:noProof/>
          </w:rPr>
          <w:t>5</w:t>
        </w:r>
        <w:r>
          <w:rPr>
            <w:noProof/>
          </w:rPr>
          <w:fldChar w:fldCharType="end"/>
        </w:r>
      </w:p>
    </w:sdtContent>
  </w:sdt>
  <w:p w:rsidR="009B7559" w:rsidRDefault="009B75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C1" w:rsidRDefault="008D58C1" w:rsidP="00914C36">
      <w:pPr>
        <w:spacing w:after="0" w:line="240" w:lineRule="auto"/>
      </w:pPr>
      <w:r>
        <w:separator/>
      </w:r>
    </w:p>
  </w:footnote>
  <w:footnote w:type="continuationSeparator" w:id="0">
    <w:p w:rsidR="008D58C1" w:rsidRDefault="008D58C1" w:rsidP="00914C36">
      <w:pPr>
        <w:spacing w:after="0" w:line="240" w:lineRule="auto"/>
      </w:pPr>
      <w:r>
        <w:continuationSeparator/>
      </w:r>
    </w:p>
  </w:footnote>
  <w:footnote w:id="1">
    <w:p w:rsidR="009B7559" w:rsidRPr="005E719E" w:rsidRDefault="009B7559" w:rsidP="005E719E">
      <w:pPr>
        <w:pStyle w:val="Testonotaapidipagina"/>
        <w:jc w:val="both"/>
        <w:rPr>
          <w:rFonts w:ascii="Times New Roman" w:hAnsi="Times New Roman" w:cs="Times New Roman"/>
        </w:rPr>
      </w:pPr>
      <w:r>
        <w:rPr>
          <w:rStyle w:val="Rimandonotaapidipagina"/>
        </w:rPr>
        <w:footnoteRef/>
      </w:r>
      <w:r>
        <w:t xml:space="preserve"> “</w:t>
      </w:r>
      <w:r w:rsidRPr="005E719E">
        <w:rPr>
          <w:rFonts w:ascii="Times New Roman" w:hAnsi="Times New Roman" w:cs="Times New Roman"/>
          <w:color w:val="222222"/>
          <w:shd w:val="clear" w:color="auto" w:fill="FFFFFF"/>
        </w:rPr>
        <w:t>E subito lo Spirito lo sospinse nel deserto</w:t>
      </w:r>
      <w:r w:rsidRPr="005E719E">
        <w:rPr>
          <w:rStyle w:val="apple-converted-space"/>
          <w:rFonts w:ascii="Times New Roman" w:hAnsi="Times New Roman" w:cs="Times New Roman"/>
          <w:color w:val="222222"/>
          <w:shd w:val="clear" w:color="auto" w:fill="FFFFFF"/>
        </w:rPr>
        <w:t> </w:t>
      </w:r>
      <w:r w:rsidRPr="005E719E">
        <w:rPr>
          <w:rFonts w:ascii="Times New Roman" w:hAnsi="Times New Roman" w:cs="Times New Roman"/>
          <w:color w:val="222222"/>
          <w:shd w:val="clear" w:color="auto" w:fill="FFFFFF"/>
        </w:rPr>
        <w:t>e nel deserto rimase quaranta giorni, tentato</w:t>
      </w:r>
      <w:r>
        <w:rPr>
          <w:rFonts w:ascii="Verdana" w:hAnsi="Verdana"/>
          <w:color w:val="222222"/>
          <w:sz w:val="27"/>
          <w:szCs w:val="27"/>
          <w:shd w:val="clear" w:color="auto" w:fill="FFFFFF"/>
        </w:rPr>
        <w:t xml:space="preserve"> </w:t>
      </w:r>
      <w:r w:rsidRPr="005E719E">
        <w:rPr>
          <w:rFonts w:ascii="Times New Roman" w:hAnsi="Times New Roman" w:cs="Times New Roman"/>
          <w:color w:val="222222"/>
          <w:shd w:val="clear" w:color="auto" w:fill="FFFFFF"/>
        </w:rPr>
        <w:t>da Satana. Stava con le bestie selvatiche e gli angeli lo servivano.</w:t>
      </w:r>
      <w:r>
        <w:rPr>
          <w:rFonts w:ascii="Times New Roman" w:hAnsi="Times New Roman" w:cs="Times New Roman"/>
          <w:color w:val="222222"/>
          <w:shd w:val="clear" w:color="auto" w:fill="FFFFFF"/>
        </w:rPr>
        <w:t>”</w:t>
      </w:r>
    </w:p>
  </w:footnote>
  <w:footnote w:id="2">
    <w:p w:rsidR="009B7559" w:rsidRDefault="009B7559" w:rsidP="00526422">
      <w:pPr>
        <w:pStyle w:val="Testonotaapidipagina"/>
        <w:jc w:val="both"/>
      </w:pPr>
      <w:r>
        <w:rPr>
          <w:rStyle w:val="Rimandonotaapidipagina"/>
        </w:rPr>
        <w:footnoteRef/>
      </w:r>
      <w:r>
        <w:t xml:space="preserve"> “Il richiamo è a </w:t>
      </w:r>
      <w:proofErr w:type="spellStart"/>
      <w:r>
        <w:t>Dt</w:t>
      </w:r>
      <w:proofErr w:type="spellEnd"/>
      <w:r>
        <w:t xml:space="preserve"> 8,2 alle</w:t>
      </w:r>
      <w:r w:rsidRPr="00526422">
        <w:t xml:space="preserve"> parole </w:t>
      </w:r>
      <w:r>
        <w:t>che</w:t>
      </w:r>
      <w:r w:rsidRPr="00526422">
        <w:t xml:space="preserve"> Mosè</w:t>
      </w:r>
      <w:r>
        <w:t xml:space="preserve"> rivolge</w:t>
      </w:r>
      <w:r w:rsidRPr="00526422">
        <w:t xml:space="preserve"> a Israele: «Ricordati di tutto il cammino che il Signore tuo Dio ti ha fatto percorrere in questi quarant'anni nel deserto, per umiliarti e metterti alla prova, per sapere quello che avevi nel cuore e se tu avresti osservato o no i suoi comandi».</w:t>
      </w:r>
      <w:r>
        <w:t>”</w:t>
      </w:r>
    </w:p>
  </w:footnote>
  <w:footnote w:id="3">
    <w:p w:rsidR="009B7559" w:rsidRDefault="009B7559" w:rsidP="00171C7F">
      <w:pPr>
        <w:pStyle w:val="Testonotaapidipagina"/>
        <w:jc w:val="both"/>
      </w:pPr>
      <w:r>
        <w:rPr>
          <w:rStyle w:val="Rimandonotaapidipagina"/>
        </w:rPr>
        <w:footnoteRef/>
      </w:r>
      <w:r>
        <w:t xml:space="preserve"> “</w:t>
      </w:r>
      <w:r w:rsidRPr="00F676A8">
        <w:rPr>
          <w:i/>
        </w:rPr>
        <w:t>Mosè rimase con il Signore quaranta giorni e quaranta notti, senza mangiar pane e senza bere acqua</w:t>
      </w:r>
      <w:r w:rsidRPr="00171C7F">
        <w:t>.</w:t>
      </w:r>
      <w:r>
        <w:t>”</w:t>
      </w:r>
    </w:p>
  </w:footnote>
  <w:footnote w:id="4">
    <w:p w:rsidR="009B7559" w:rsidRDefault="009B7559" w:rsidP="00171C7F">
      <w:pPr>
        <w:pStyle w:val="Testonotaapidipagina"/>
        <w:jc w:val="both"/>
      </w:pPr>
      <w:r>
        <w:rPr>
          <w:rStyle w:val="Rimandonotaapidipagina"/>
        </w:rPr>
        <w:footnoteRef/>
      </w:r>
      <w:r>
        <w:t xml:space="preserve"> “</w:t>
      </w:r>
      <w:r w:rsidRPr="00171C7F">
        <w:t>Quando io salii sul monte a prendere le tavole di pietra, le tavole dell'alleanza che il Signore aveva stabilito con voi, rimasi sul monte quaranta giorni e quaranta notti, senza mangiare pane né bere acqua.</w:t>
      </w:r>
      <w:r>
        <w:t>”</w:t>
      </w:r>
    </w:p>
  </w:footnote>
  <w:footnote w:id="5">
    <w:p w:rsidR="009B7559" w:rsidRDefault="009B7559" w:rsidP="00171C7F">
      <w:pPr>
        <w:pStyle w:val="Testonotaapidipagina"/>
        <w:jc w:val="both"/>
      </w:pPr>
      <w:r>
        <w:rPr>
          <w:rStyle w:val="Rimandonotaapidipagina"/>
        </w:rPr>
        <w:footnoteRef/>
      </w:r>
      <w:r>
        <w:t xml:space="preserve"> “</w:t>
      </w:r>
      <w:r w:rsidRPr="00F676A8">
        <w:rPr>
          <w:i/>
        </w:rPr>
        <w:t>Si alzò, mangiò e bevve. Con la forza di quel cibo camminò per quaranta giorni e quaranta notti fino al monte di Dio, l'Oreb</w:t>
      </w:r>
      <w:r w:rsidRPr="00171C7F">
        <w:t>.</w:t>
      </w:r>
      <w:r>
        <w:t>”</w:t>
      </w:r>
    </w:p>
  </w:footnote>
  <w:footnote w:id="6">
    <w:p w:rsidR="009B7559" w:rsidRDefault="009B7559" w:rsidP="00877E7F">
      <w:pPr>
        <w:pStyle w:val="Testonotaapidipagina"/>
        <w:jc w:val="both"/>
      </w:pPr>
      <w:r>
        <w:rPr>
          <w:rStyle w:val="Rimandonotaapidipagina"/>
        </w:rPr>
        <w:footnoteRef/>
      </w:r>
      <w:r>
        <w:t xml:space="preserve"> “</w:t>
      </w:r>
      <w:r w:rsidR="00F676A8" w:rsidRPr="00877E7F">
        <w:t>Ti</w:t>
      </w:r>
      <w:r w:rsidRPr="00877E7F">
        <w:t xml:space="preserve"> ha fatto provare la fame, poi ti ha nutrito di manna, che tu non conoscevi e che i tuoi padri non avevano mai conosciuto,</w:t>
      </w:r>
      <w:r>
        <w:t>”</w:t>
      </w:r>
    </w:p>
  </w:footnote>
  <w:footnote w:id="7">
    <w:p w:rsidR="009B7559" w:rsidRDefault="009B7559" w:rsidP="00177A0D">
      <w:pPr>
        <w:pStyle w:val="Testonotaapidipagina"/>
        <w:jc w:val="both"/>
      </w:pPr>
      <w:r>
        <w:rPr>
          <w:rStyle w:val="Rimandonotaapidipagina"/>
        </w:rPr>
        <w:footnoteRef/>
      </w:r>
      <w:r>
        <w:t xml:space="preserve"> Il </w:t>
      </w:r>
      <w:r w:rsidRPr="00177A0D">
        <w:t xml:space="preserve">pinnacolo del tempio, che indica probabilmente l’angolo a sud-est, </w:t>
      </w:r>
      <w:r>
        <w:t>a</w:t>
      </w:r>
      <w:r w:rsidRPr="00177A0D">
        <w:t xml:space="preserve"> uno strapiombo nella vallata del </w:t>
      </w:r>
      <w:proofErr w:type="spellStart"/>
      <w:r w:rsidRPr="00177A0D">
        <w:t>Cedron</w:t>
      </w:r>
      <w:proofErr w:type="spellEnd"/>
      <w:r w:rsidRPr="00177A0D">
        <w:t xml:space="preserve">. Da lì venivano precipitati i bestemmiatori. </w:t>
      </w:r>
      <w:r>
        <w:t xml:space="preserve"> </w:t>
      </w:r>
    </w:p>
  </w:footnote>
  <w:footnote w:id="8">
    <w:p w:rsidR="005706C3" w:rsidRDefault="005706C3" w:rsidP="005706C3">
      <w:pPr>
        <w:pStyle w:val="Testonotaapidipagina"/>
        <w:jc w:val="both"/>
      </w:pPr>
      <w:r>
        <w:rPr>
          <w:rStyle w:val="Rimandonotaapidipagina"/>
        </w:rPr>
        <w:footnoteRef/>
      </w:r>
      <w:r>
        <w:t xml:space="preserve"> E’ il desiderio di ogni despota e di ogni ideologia l’impero universale,</w:t>
      </w:r>
      <w:r w:rsidRPr="005706C3">
        <w:t xml:space="preserve"> </w:t>
      </w:r>
      <w:r>
        <w:t>cominciato nel 3° millennio a.C. in Mesopotamia, con gli Assiri, poi i Persiani, Alessandro Magno, Roma, i barbari, Carlo Magno, l'islam, Napoleone, il comunismo, il nazismo ecc. sino ai giorni nostri.</w:t>
      </w:r>
    </w:p>
  </w:footnote>
  <w:footnote w:id="9">
    <w:p w:rsidR="00C44BC9" w:rsidRDefault="00C44BC9" w:rsidP="00C44BC9">
      <w:pPr>
        <w:pStyle w:val="Testonotaapidipagina"/>
        <w:jc w:val="both"/>
      </w:pPr>
      <w:r>
        <w:rPr>
          <w:rStyle w:val="Rimandonotaapidipagina"/>
        </w:rPr>
        <w:footnoteRef/>
      </w:r>
      <w:r>
        <w:t xml:space="preserve"> “</w:t>
      </w:r>
      <w:r w:rsidRPr="00C44BC9">
        <w:t>Temerai il Signore, tuo Dio, lo servirai</w:t>
      </w:r>
      <w:r>
        <w:t>”</w:t>
      </w:r>
    </w:p>
  </w:footnote>
  <w:footnote w:id="10">
    <w:p w:rsidR="00E1020A" w:rsidRDefault="00E1020A" w:rsidP="00E1020A">
      <w:pPr>
        <w:pStyle w:val="Testonotaapidipagina"/>
        <w:jc w:val="both"/>
      </w:pPr>
      <w:r>
        <w:rPr>
          <w:rStyle w:val="Rimandonotaapidipagina"/>
        </w:rPr>
        <w:footnoteRef/>
      </w:r>
      <w:r>
        <w:t xml:space="preserve"> </w:t>
      </w:r>
      <w:r>
        <w:t>“</w:t>
      </w:r>
      <w:r w:rsidRPr="00E1020A">
        <w:t>E</w:t>
      </w:r>
      <w:bookmarkStart w:id="0" w:name="_GoBack"/>
      <w:bookmarkEnd w:id="0"/>
      <w:r w:rsidRPr="00E1020A">
        <w:t xml:space="preserve"> nel deserto rimase quaranta giorni, tentato da Satana. Stava con le bestie selvatiche e gli angeli lo servivano.</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A5"/>
    <w:rsid w:val="0000719A"/>
    <w:rsid w:val="000410A8"/>
    <w:rsid w:val="00047BD3"/>
    <w:rsid w:val="00093204"/>
    <w:rsid w:val="000A2221"/>
    <w:rsid w:val="000A6F3A"/>
    <w:rsid w:val="0011126C"/>
    <w:rsid w:val="00116FA8"/>
    <w:rsid w:val="0014005F"/>
    <w:rsid w:val="00171C7F"/>
    <w:rsid w:val="00177A0D"/>
    <w:rsid w:val="00194CE7"/>
    <w:rsid w:val="00202DF5"/>
    <w:rsid w:val="0021199A"/>
    <w:rsid w:val="00245622"/>
    <w:rsid w:val="00251446"/>
    <w:rsid w:val="00261146"/>
    <w:rsid w:val="0026720E"/>
    <w:rsid w:val="002D7C76"/>
    <w:rsid w:val="002E1FE3"/>
    <w:rsid w:val="00314C45"/>
    <w:rsid w:val="003157D9"/>
    <w:rsid w:val="00330784"/>
    <w:rsid w:val="00386C16"/>
    <w:rsid w:val="003929C3"/>
    <w:rsid w:val="003A3DF4"/>
    <w:rsid w:val="003C4A26"/>
    <w:rsid w:val="003D2623"/>
    <w:rsid w:val="003D6AB4"/>
    <w:rsid w:val="003E28FC"/>
    <w:rsid w:val="003E4B36"/>
    <w:rsid w:val="003F0467"/>
    <w:rsid w:val="00412258"/>
    <w:rsid w:val="00443B9B"/>
    <w:rsid w:val="00450819"/>
    <w:rsid w:val="00481707"/>
    <w:rsid w:val="00496FD3"/>
    <w:rsid w:val="004A3A3C"/>
    <w:rsid w:val="004B5710"/>
    <w:rsid w:val="004D43C4"/>
    <w:rsid w:val="004E461F"/>
    <w:rsid w:val="004E513C"/>
    <w:rsid w:val="00503B09"/>
    <w:rsid w:val="00517162"/>
    <w:rsid w:val="00524CE9"/>
    <w:rsid w:val="00526422"/>
    <w:rsid w:val="00531DD6"/>
    <w:rsid w:val="00543C3B"/>
    <w:rsid w:val="00562934"/>
    <w:rsid w:val="005706C3"/>
    <w:rsid w:val="00576193"/>
    <w:rsid w:val="0059165A"/>
    <w:rsid w:val="005A3D35"/>
    <w:rsid w:val="005D102F"/>
    <w:rsid w:val="005E719E"/>
    <w:rsid w:val="005F7373"/>
    <w:rsid w:val="0060523C"/>
    <w:rsid w:val="0061478B"/>
    <w:rsid w:val="00616411"/>
    <w:rsid w:val="006214A5"/>
    <w:rsid w:val="00625BA8"/>
    <w:rsid w:val="00640238"/>
    <w:rsid w:val="00652F6E"/>
    <w:rsid w:val="00662D61"/>
    <w:rsid w:val="006646CE"/>
    <w:rsid w:val="006700B8"/>
    <w:rsid w:val="00692A1B"/>
    <w:rsid w:val="00692A28"/>
    <w:rsid w:val="006F4B6B"/>
    <w:rsid w:val="006F5A42"/>
    <w:rsid w:val="00702806"/>
    <w:rsid w:val="00713B21"/>
    <w:rsid w:val="007408F1"/>
    <w:rsid w:val="00765073"/>
    <w:rsid w:val="007C3711"/>
    <w:rsid w:val="00816FFB"/>
    <w:rsid w:val="00817F2D"/>
    <w:rsid w:val="008226EC"/>
    <w:rsid w:val="00860EDB"/>
    <w:rsid w:val="00877E7F"/>
    <w:rsid w:val="008D152C"/>
    <w:rsid w:val="008D58C1"/>
    <w:rsid w:val="008E66A2"/>
    <w:rsid w:val="008F08C5"/>
    <w:rsid w:val="008F250D"/>
    <w:rsid w:val="00914C36"/>
    <w:rsid w:val="00992CF8"/>
    <w:rsid w:val="009B4B83"/>
    <w:rsid w:val="009B7559"/>
    <w:rsid w:val="009C7A5C"/>
    <w:rsid w:val="009F543F"/>
    <w:rsid w:val="00A31E44"/>
    <w:rsid w:val="00A57285"/>
    <w:rsid w:val="00AA1900"/>
    <w:rsid w:val="00AA41B3"/>
    <w:rsid w:val="00AA6AF6"/>
    <w:rsid w:val="00AC197F"/>
    <w:rsid w:val="00B00962"/>
    <w:rsid w:val="00B032E9"/>
    <w:rsid w:val="00B31A79"/>
    <w:rsid w:val="00B34056"/>
    <w:rsid w:val="00B366E1"/>
    <w:rsid w:val="00B61F7E"/>
    <w:rsid w:val="00B638F3"/>
    <w:rsid w:val="00B6516A"/>
    <w:rsid w:val="00B7227E"/>
    <w:rsid w:val="00B736B7"/>
    <w:rsid w:val="00BB2D81"/>
    <w:rsid w:val="00BD3576"/>
    <w:rsid w:val="00BD4FBA"/>
    <w:rsid w:val="00BF52AC"/>
    <w:rsid w:val="00C074B0"/>
    <w:rsid w:val="00C176BE"/>
    <w:rsid w:val="00C21C6E"/>
    <w:rsid w:val="00C3784B"/>
    <w:rsid w:val="00C4373A"/>
    <w:rsid w:val="00C44BC9"/>
    <w:rsid w:val="00C853CC"/>
    <w:rsid w:val="00C92EDD"/>
    <w:rsid w:val="00CA67DF"/>
    <w:rsid w:val="00CE20FF"/>
    <w:rsid w:val="00CE63F6"/>
    <w:rsid w:val="00CF77B6"/>
    <w:rsid w:val="00D32F0C"/>
    <w:rsid w:val="00D35B80"/>
    <w:rsid w:val="00D72CD0"/>
    <w:rsid w:val="00D83B78"/>
    <w:rsid w:val="00D87616"/>
    <w:rsid w:val="00DA3EC9"/>
    <w:rsid w:val="00DC7AB0"/>
    <w:rsid w:val="00DE58A9"/>
    <w:rsid w:val="00DF06E5"/>
    <w:rsid w:val="00E01536"/>
    <w:rsid w:val="00E065DD"/>
    <w:rsid w:val="00E1020A"/>
    <w:rsid w:val="00E2314A"/>
    <w:rsid w:val="00E5338D"/>
    <w:rsid w:val="00E54D08"/>
    <w:rsid w:val="00E6117F"/>
    <w:rsid w:val="00E6454A"/>
    <w:rsid w:val="00E86E60"/>
    <w:rsid w:val="00EA172F"/>
    <w:rsid w:val="00EB177F"/>
    <w:rsid w:val="00EC4AA8"/>
    <w:rsid w:val="00ED4797"/>
    <w:rsid w:val="00EF04ED"/>
    <w:rsid w:val="00F0365B"/>
    <w:rsid w:val="00F05B30"/>
    <w:rsid w:val="00F1237E"/>
    <w:rsid w:val="00F213AE"/>
    <w:rsid w:val="00F406E6"/>
    <w:rsid w:val="00F63217"/>
    <w:rsid w:val="00F676A8"/>
    <w:rsid w:val="00F80519"/>
    <w:rsid w:val="00F81412"/>
    <w:rsid w:val="00F86DFC"/>
    <w:rsid w:val="00F92415"/>
    <w:rsid w:val="00FD58C3"/>
    <w:rsid w:val="00FE0253"/>
    <w:rsid w:val="00FE046B"/>
    <w:rsid w:val="00FE46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0E404-654E-4893-92F0-0F4133A4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6E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14C36"/>
  </w:style>
  <w:style w:type="paragraph" w:styleId="Intestazione">
    <w:name w:val="header"/>
    <w:basedOn w:val="Normale"/>
    <w:link w:val="IntestazioneCarattere"/>
    <w:uiPriority w:val="99"/>
    <w:semiHidden/>
    <w:unhideWhenUsed/>
    <w:rsid w:val="00914C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14C36"/>
  </w:style>
  <w:style w:type="paragraph" w:styleId="Pidipagina">
    <w:name w:val="footer"/>
    <w:basedOn w:val="Normale"/>
    <w:link w:val="PidipaginaCarattere"/>
    <w:uiPriority w:val="99"/>
    <w:unhideWhenUsed/>
    <w:rsid w:val="00914C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4C36"/>
  </w:style>
  <w:style w:type="character" w:styleId="Enfasigrassetto">
    <w:name w:val="Strong"/>
    <w:basedOn w:val="Carpredefinitoparagrafo"/>
    <w:uiPriority w:val="22"/>
    <w:qFormat/>
    <w:rsid w:val="00914C36"/>
    <w:rPr>
      <w:b/>
      <w:bCs/>
    </w:rPr>
  </w:style>
  <w:style w:type="character" w:styleId="Collegamentoipertestuale">
    <w:name w:val="Hyperlink"/>
    <w:basedOn w:val="Carpredefinitoparagrafo"/>
    <w:uiPriority w:val="99"/>
    <w:semiHidden/>
    <w:unhideWhenUsed/>
    <w:rsid w:val="00914C36"/>
    <w:rPr>
      <w:color w:val="0000FF"/>
      <w:u w:val="single"/>
    </w:rPr>
  </w:style>
  <w:style w:type="character" w:styleId="Enfasicorsivo">
    <w:name w:val="Emphasis"/>
    <w:basedOn w:val="Carpredefinitoparagrafo"/>
    <w:uiPriority w:val="20"/>
    <w:qFormat/>
    <w:rsid w:val="00914C36"/>
    <w:rPr>
      <w:i/>
      <w:iCs/>
    </w:rPr>
  </w:style>
  <w:style w:type="paragraph" w:styleId="NormaleWeb">
    <w:name w:val="Normal (Web)"/>
    <w:basedOn w:val="Normale"/>
    <w:uiPriority w:val="99"/>
    <w:unhideWhenUsed/>
    <w:rsid w:val="00B31A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entrato">
    <w:name w:val="rientrato"/>
    <w:basedOn w:val="Normale"/>
    <w:rsid w:val="00B31A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5E71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E719E"/>
    <w:rPr>
      <w:sz w:val="20"/>
      <w:szCs w:val="20"/>
    </w:rPr>
  </w:style>
  <w:style w:type="character" w:styleId="Rimandonotaapidipagina">
    <w:name w:val="footnote reference"/>
    <w:basedOn w:val="Carpredefinitoparagrafo"/>
    <w:uiPriority w:val="99"/>
    <w:semiHidden/>
    <w:unhideWhenUsed/>
    <w:rsid w:val="005E719E"/>
    <w:rPr>
      <w:vertAlign w:val="superscript"/>
    </w:rPr>
  </w:style>
  <w:style w:type="paragraph" w:customStyle="1" w:styleId="style2">
    <w:name w:val="style2"/>
    <w:basedOn w:val="Normale"/>
    <w:rsid w:val="00B6516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35684">
      <w:bodyDiv w:val="1"/>
      <w:marLeft w:val="0"/>
      <w:marRight w:val="0"/>
      <w:marTop w:val="0"/>
      <w:marBottom w:val="0"/>
      <w:divBdr>
        <w:top w:val="none" w:sz="0" w:space="0" w:color="auto"/>
        <w:left w:val="none" w:sz="0" w:space="0" w:color="auto"/>
        <w:bottom w:val="none" w:sz="0" w:space="0" w:color="auto"/>
        <w:right w:val="none" w:sz="0" w:space="0" w:color="auto"/>
      </w:divBdr>
    </w:div>
    <w:div w:id="675157567">
      <w:bodyDiv w:val="1"/>
      <w:marLeft w:val="0"/>
      <w:marRight w:val="0"/>
      <w:marTop w:val="0"/>
      <w:marBottom w:val="0"/>
      <w:divBdr>
        <w:top w:val="none" w:sz="0" w:space="0" w:color="auto"/>
        <w:left w:val="none" w:sz="0" w:space="0" w:color="auto"/>
        <w:bottom w:val="none" w:sz="0" w:space="0" w:color="auto"/>
        <w:right w:val="none" w:sz="0" w:space="0" w:color="auto"/>
      </w:divBdr>
    </w:div>
    <w:div w:id="861894030">
      <w:bodyDiv w:val="1"/>
      <w:marLeft w:val="0"/>
      <w:marRight w:val="0"/>
      <w:marTop w:val="0"/>
      <w:marBottom w:val="0"/>
      <w:divBdr>
        <w:top w:val="none" w:sz="0" w:space="0" w:color="auto"/>
        <w:left w:val="none" w:sz="0" w:space="0" w:color="auto"/>
        <w:bottom w:val="none" w:sz="0" w:space="0" w:color="auto"/>
        <w:right w:val="none" w:sz="0" w:space="0" w:color="auto"/>
      </w:divBdr>
    </w:div>
    <w:div w:id="968435149">
      <w:bodyDiv w:val="1"/>
      <w:marLeft w:val="0"/>
      <w:marRight w:val="0"/>
      <w:marTop w:val="0"/>
      <w:marBottom w:val="0"/>
      <w:divBdr>
        <w:top w:val="none" w:sz="0" w:space="0" w:color="auto"/>
        <w:left w:val="none" w:sz="0" w:space="0" w:color="auto"/>
        <w:bottom w:val="none" w:sz="0" w:space="0" w:color="auto"/>
        <w:right w:val="none" w:sz="0" w:space="0" w:color="auto"/>
      </w:divBdr>
    </w:div>
    <w:div w:id="1304120203">
      <w:bodyDiv w:val="1"/>
      <w:marLeft w:val="0"/>
      <w:marRight w:val="0"/>
      <w:marTop w:val="0"/>
      <w:marBottom w:val="0"/>
      <w:divBdr>
        <w:top w:val="none" w:sz="0" w:space="0" w:color="auto"/>
        <w:left w:val="none" w:sz="0" w:space="0" w:color="auto"/>
        <w:bottom w:val="none" w:sz="0" w:space="0" w:color="auto"/>
        <w:right w:val="none" w:sz="0" w:space="0" w:color="auto"/>
      </w:divBdr>
    </w:div>
    <w:div w:id="1366637631">
      <w:bodyDiv w:val="1"/>
      <w:marLeft w:val="0"/>
      <w:marRight w:val="0"/>
      <w:marTop w:val="0"/>
      <w:marBottom w:val="0"/>
      <w:divBdr>
        <w:top w:val="none" w:sz="0" w:space="0" w:color="auto"/>
        <w:left w:val="none" w:sz="0" w:space="0" w:color="auto"/>
        <w:bottom w:val="none" w:sz="0" w:space="0" w:color="auto"/>
        <w:right w:val="none" w:sz="0" w:space="0" w:color="auto"/>
      </w:divBdr>
    </w:div>
    <w:div w:id="15884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Mc%201,13');" TargetMode="External"/><Relationship Id="rId3" Type="http://schemas.openxmlformats.org/officeDocument/2006/relationships/settings" Target="settings.xml"/><Relationship Id="rId7" Type="http://schemas.openxmlformats.org/officeDocument/2006/relationships/hyperlink" Target="javascript:popupRif('Mc%208,11-12;%2015,31-3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167333-70EC-4AF1-9F3E-FFDDF4D8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2631</Words>
  <Characters>15002</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17598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Giulio</cp:lastModifiedBy>
  <cp:revision>12</cp:revision>
  <dcterms:created xsi:type="dcterms:W3CDTF">2014-01-25T08:41:00Z</dcterms:created>
  <dcterms:modified xsi:type="dcterms:W3CDTF">2014-03-05T07:45:00Z</dcterms:modified>
</cp:coreProperties>
</file>